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8B" w:rsidRDefault="005C76DA" w:rsidP="00A4158B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3810</wp:posOffset>
            </wp:positionV>
            <wp:extent cx="676275" cy="762000"/>
            <wp:effectExtent l="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58B" w:rsidRDefault="00A4158B" w:rsidP="00A4158B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CF1449" w:rsidRDefault="00CF1449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449" w:rsidRDefault="00CF1449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4158B" w:rsidRDefault="00A4158B" w:rsidP="00CF1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CF1449">
        <w:rPr>
          <w:rFonts w:ascii="Times New Roman" w:hAnsi="Times New Roman"/>
          <w:b/>
          <w:sz w:val="28"/>
          <w:szCs w:val="28"/>
        </w:rPr>
        <w:t>ВЕРЕВСКОЕ СЕЛЬСКОЕ ПОСЕЛЕНИЕ ГАТЧИНСКОГО МУНИЦИПАЛЬНОГО РАЙОНА ЛЕНИНГРАДСКОЙ ОБЛАСТИ</w:t>
      </w:r>
    </w:p>
    <w:p w:rsidR="0082088E" w:rsidRDefault="00CF1449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СОЗЫВ</w:t>
      </w: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158B" w:rsidTr="00A4158B">
        <w:tc>
          <w:tcPr>
            <w:tcW w:w="4785" w:type="dxa"/>
            <w:hideMark/>
          </w:tcPr>
          <w:p w:rsidR="00A4158B" w:rsidRDefault="00A4158B" w:rsidP="00E070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07092">
              <w:rPr>
                <w:rFonts w:ascii="Times New Roman" w:hAnsi="Times New Roman"/>
                <w:sz w:val="28"/>
                <w:szCs w:val="28"/>
              </w:rPr>
              <w:t xml:space="preserve">29» апреля </w:t>
            </w:r>
            <w:r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4786" w:type="dxa"/>
            <w:hideMark/>
          </w:tcPr>
          <w:p w:rsidR="00A4158B" w:rsidRDefault="00E07092" w:rsidP="00006C54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A4158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41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6C54" w:rsidRDefault="00006C54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iCs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Cs/>
          <w:sz w:val="28"/>
          <w:szCs w:val="28"/>
        </w:rPr>
        <w:t>Об утверждении по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="00CF1449">
        <w:rPr>
          <w:rFonts w:ascii="Times New Roman" w:hAnsi="Times New Roman"/>
          <w:bCs/>
          <w:kern w:val="28"/>
          <w:sz w:val="28"/>
          <w:szCs w:val="28"/>
        </w:rPr>
        <w:t>Веревское</w:t>
      </w:r>
      <w:proofErr w:type="spellEnd"/>
      <w:r w:rsidR="00CF1449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CF1449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="00CF1449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69574F">
        <w:rPr>
          <w:rFonts w:ascii="Times New Roman" w:hAnsi="Times New Roman" w:cs="Times New Roman"/>
          <w:sz w:val="28"/>
          <w:szCs w:val="28"/>
        </w:rPr>
        <w:t>, совет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CF1449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="00CF1449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Совет депутатов)</w:t>
      </w: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="00CF1449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="00CF1449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Опубликовать данное постановление в </w:t>
      </w:r>
      <w:r w:rsidR="00CF1449">
        <w:rPr>
          <w:rFonts w:ascii="Times New Roman" w:hAnsi="Times New Roman"/>
          <w:sz w:val="28"/>
          <w:szCs w:val="28"/>
        </w:rPr>
        <w:t>периодическом печатном издании «</w:t>
      </w:r>
      <w:proofErr w:type="spellStart"/>
      <w:r w:rsidR="00CF1449">
        <w:rPr>
          <w:rFonts w:ascii="Times New Roman" w:hAnsi="Times New Roman"/>
          <w:sz w:val="28"/>
          <w:szCs w:val="28"/>
        </w:rPr>
        <w:t>Веревский</w:t>
      </w:r>
      <w:proofErr w:type="spellEnd"/>
      <w:r w:rsidR="00CF1449">
        <w:rPr>
          <w:rFonts w:ascii="Times New Roman" w:hAnsi="Times New Roman"/>
          <w:sz w:val="28"/>
          <w:szCs w:val="28"/>
        </w:rPr>
        <w:t xml:space="preserve">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pStyle w:val="10"/>
        <w:rPr>
          <w:b/>
          <w:sz w:val="32"/>
          <w:szCs w:val="32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r w:rsidR="00CF1449">
        <w:rPr>
          <w:sz w:val="28"/>
          <w:szCs w:val="28"/>
        </w:rPr>
        <w:t xml:space="preserve">                 Д.В. Макеев</w:t>
      </w:r>
      <w:r>
        <w:rPr>
          <w:sz w:val="28"/>
          <w:szCs w:val="28"/>
        </w:rPr>
        <w:t xml:space="preserve"> 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E07092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совета депутатов 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07092">
        <w:rPr>
          <w:rFonts w:ascii="Times New Roman" w:hAnsi="Times New Roman"/>
          <w:color w:val="000000" w:themeColor="text1"/>
          <w:sz w:val="28"/>
          <w:szCs w:val="28"/>
        </w:rPr>
        <w:t>29.04.2021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E07092">
        <w:rPr>
          <w:rFonts w:ascii="Times New Roman" w:hAnsi="Times New Roman"/>
          <w:color w:val="000000" w:themeColor="text1"/>
          <w:sz w:val="28"/>
          <w:szCs w:val="28"/>
        </w:rPr>
        <w:t>71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CF1449" w:rsidRPr="00CF1449">
        <w:rPr>
          <w:rFonts w:ascii="Times New Roman" w:hAnsi="Times New Roman" w:cs="Times New Roman"/>
          <w:b/>
          <w:sz w:val="28"/>
          <w:szCs w:val="28"/>
        </w:rPr>
        <w:t>Веревское</w:t>
      </w:r>
      <w:proofErr w:type="spellEnd"/>
      <w:r w:rsidR="00CF1449" w:rsidRPr="00CF144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="00CF1449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="00CF1449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proofErr w:type="spellStart"/>
      <w:r w:rsidR="00CF1449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="00CF1449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4422FD">
        <w:rPr>
          <w:rFonts w:ascii="Times New Roman" w:hAnsi="Times New Roman" w:cs="Times New Roman"/>
          <w:i/>
          <w:sz w:val="28"/>
          <w:szCs w:val="28"/>
        </w:rPr>
        <w:t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 xml:space="preserve">воинских захоронений на территории муниципального образования </w:t>
      </w:r>
      <w:proofErr w:type="spellStart"/>
      <w:r w:rsidR="00CF1449">
        <w:rPr>
          <w:sz w:val="28"/>
          <w:szCs w:val="28"/>
        </w:rPr>
        <w:t>Веревское</w:t>
      </w:r>
      <w:proofErr w:type="spellEnd"/>
      <w:r w:rsidR="00CF1449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A21F05" w:rsidRPr="00E10F3E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r w:rsidRPr="00453393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>
        <w:rPr>
          <w:rStyle w:val="1"/>
          <w:rFonts w:eastAsiaTheme="minorHAnsi"/>
          <w:i/>
          <w:sz w:val="28"/>
          <w:szCs w:val="28"/>
        </w:rPr>
        <w:t>л</w:t>
      </w:r>
      <w:r w:rsidRPr="007D78B0">
        <w:rPr>
          <w:rStyle w:val="1"/>
          <w:rFonts w:eastAsiaTheme="minorHAnsi"/>
          <w:i/>
          <w:sz w:val="28"/>
          <w:szCs w:val="28"/>
        </w:rPr>
        <w:t>есной фонд</w:t>
      </w:r>
      <w:r w:rsidRPr="00453393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7D78B0">
        <w:rPr>
          <w:rStyle w:val="1"/>
          <w:rFonts w:eastAsiaTheme="minorHAnsi"/>
          <w:i/>
          <w:sz w:val="28"/>
          <w:szCs w:val="28"/>
        </w:rPr>
        <w:t>городского округа</w:t>
      </w:r>
      <w:r>
        <w:rPr>
          <w:rStyle w:val="1"/>
          <w:rFonts w:eastAsiaTheme="minorHAnsi"/>
          <w:sz w:val="28"/>
          <w:szCs w:val="28"/>
        </w:rPr>
        <w:t xml:space="preserve">), либо перевода земельных участков в категорию земель «земли особо охраняемых территорий и </w:t>
      </w:r>
      <w:r>
        <w:rPr>
          <w:rStyle w:val="1"/>
          <w:rFonts w:eastAsiaTheme="minorHAnsi"/>
          <w:sz w:val="28"/>
          <w:szCs w:val="28"/>
        </w:rPr>
        <w:lastRenderedPageBreak/>
        <w:t>объектов» (земли историко-культурного назначения) (</w:t>
      </w:r>
      <w:r w:rsidRPr="007D78B0">
        <w:rPr>
          <w:rStyle w:val="1"/>
          <w:rFonts w:eastAsiaTheme="minorHAnsi"/>
          <w:i/>
          <w:sz w:val="28"/>
          <w:szCs w:val="28"/>
        </w:rPr>
        <w:t>согласно пункту 1 статьи 99 Земельного кодекса Российской Федерации</w:t>
      </w:r>
      <w:r>
        <w:rPr>
          <w:rStyle w:val="1"/>
          <w:rFonts w:eastAsiaTheme="minorHAnsi"/>
          <w:i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</w:t>
      </w:r>
      <w:proofErr w:type="gramStart"/>
      <w:r w:rsidR="00747EB8">
        <w:rPr>
          <w:rStyle w:val="1"/>
          <w:rFonts w:eastAsiaTheme="minorHAnsi"/>
          <w:sz w:val="28"/>
          <w:szCs w:val="28"/>
        </w:rPr>
        <w:t>останков</w:t>
      </w:r>
      <w:proofErr w:type="gramEnd"/>
      <w:r w:rsidR="00747EB8">
        <w:rPr>
          <w:rStyle w:val="1"/>
          <w:rFonts w:eastAsiaTheme="minorHAnsi"/>
          <w:sz w:val="28"/>
          <w:szCs w:val="28"/>
        </w:rPr>
        <w:t xml:space="preserve">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B468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B46809">
        <w:rPr>
          <w:rStyle w:val="1"/>
          <w:rFonts w:eastAsiaTheme="minorHAnsi"/>
          <w:i/>
          <w:sz w:val="28"/>
          <w:szCs w:val="28"/>
        </w:rPr>
        <w:t xml:space="preserve">(п. 4 ч. 1 ст. 1 </w:t>
      </w:r>
      <w:r w:rsidRPr="00B46809">
        <w:rPr>
          <w:rFonts w:ascii="Times New Roman" w:hAnsi="Times New Roman" w:cs="Times New Roman"/>
          <w:i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6809">
        <w:rPr>
          <w:rFonts w:ascii="Times New Roman" w:hAnsi="Times New Roman" w:cs="Times New Roman"/>
          <w:i/>
          <w:sz w:val="28"/>
          <w:szCs w:val="28"/>
        </w:rPr>
        <w:t>.</w:t>
      </w:r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(</w:t>
      </w:r>
      <w:r w:rsidR="005B4CD3" w:rsidRPr="007924E6">
        <w:rPr>
          <w:rStyle w:val="1"/>
          <w:i/>
          <w:sz w:val="28"/>
          <w:szCs w:val="28"/>
        </w:rPr>
        <w:t>Министерство обороны Российской Федерации</w:t>
      </w:r>
      <w:r>
        <w:rPr>
          <w:rStyle w:val="1"/>
          <w:sz w:val="28"/>
          <w:szCs w:val="28"/>
        </w:rPr>
        <w:t>)</w:t>
      </w:r>
      <w:r w:rsidR="005B4CD3" w:rsidRPr="00453393">
        <w:rPr>
          <w:rStyle w:val="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 xml:space="preserve">Перед принятием решения о нанесении на мемориальные плиты воинских захоронений </w:t>
      </w:r>
      <w:proofErr w:type="gramStart"/>
      <w:r w:rsidR="00AC3081">
        <w:rPr>
          <w:rStyle w:val="1"/>
          <w:rFonts w:eastAsiaTheme="minorHAnsi"/>
          <w:sz w:val="28"/>
          <w:szCs w:val="28"/>
        </w:rPr>
        <w:t>имен</w:t>
      </w:r>
      <w:proofErr w:type="gramEnd"/>
      <w:r w:rsidR="00AC3081">
        <w:rPr>
          <w:rStyle w:val="1"/>
          <w:rFonts w:eastAsiaTheme="minorHAnsi"/>
          <w:sz w:val="28"/>
          <w:szCs w:val="28"/>
        </w:rPr>
        <w:t xml:space="preserve">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"/>
          <w:rFonts w:eastAsiaTheme="minorHAnsi"/>
          <w:sz w:val="28"/>
          <w:szCs w:val="28"/>
        </w:rPr>
        <w:t xml:space="preserve"> (</w:t>
      </w:r>
      <w:r w:rsidR="00997E89" w:rsidRPr="007924E6">
        <w:rPr>
          <w:rStyle w:val="1"/>
          <w:rFonts w:eastAsiaTheme="minorHAnsi"/>
          <w:i/>
          <w:sz w:val="28"/>
          <w:szCs w:val="28"/>
        </w:rPr>
        <w:t>Министерство обороны Российской Федерации</w:t>
      </w:r>
      <w:r w:rsidR="00997E89">
        <w:rPr>
          <w:rStyle w:val="1"/>
          <w:rFonts w:eastAsiaTheme="minorHAnsi"/>
          <w:sz w:val="28"/>
          <w:szCs w:val="28"/>
        </w:rPr>
        <w:t>)</w:t>
      </w:r>
      <w:r w:rsidR="00997E89" w:rsidRPr="00453393">
        <w:rPr>
          <w:rStyle w:val="1"/>
          <w:rFonts w:eastAsiaTheme="minorHAnsi"/>
          <w:sz w:val="28"/>
          <w:szCs w:val="28"/>
        </w:rPr>
        <w:t>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CF1449">
      <w:headerReference w:type="default" r:id="rId9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D8" w:rsidRDefault="00564DD8" w:rsidP="00AB2C31">
      <w:pPr>
        <w:spacing w:after="0" w:line="240" w:lineRule="auto"/>
      </w:pPr>
      <w:r>
        <w:separator/>
      </w:r>
    </w:p>
  </w:endnote>
  <w:endnote w:type="continuationSeparator" w:id="0">
    <w:p w:rsidR="00564DD8" w:rsidRDefault="00564DD8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D8" w:rsidRDefault="00564DD8" w:rsidP="00AB2C31">
      <w:pPr>
        <w:spacing w:after="0" w:line="240" w:lineRule="auto"/>
      </w:pPr>
      <w:r>
        <w:separator/>
      </w:r>
    </w:p>
  </w:footnote>
  <w:footnote w:type="continuationSeparator" w:id="0">
    <w:p w:rsidR="00564DD8" w:rsidRDefault="00564DD8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707361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6C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2"/>
    <w:rsid w:val="000023CF"/>
    <w:rsid w:val="00006C54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425FA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64DD8"/>
    <w:rsid w:val="005B4CD3"/>
    <w:rsid w:val="005B7E0D"/>
    <w:rsid w:val="005C76DA"/>
    <w:rsid w:val="005D06A8"/>
    <w:rsid w:val="005E0F02"/>
    <w:rsid w:val="00633452"/>
    <w:rsid w:val="00640171"/>
    <w:rsid w:val="0069574F"/>
    <w:rsid w:val="006A4E70"/>
    <w:rsid w:val="00707361"/>
    <w:rsid w:val="00712CA0"/>
    <w:rsid w:val="00736122"/>
    <w:rsid w:val="00747EB8"/>
    <w:rsid w:val="0075482F"/>
    <w:rsid w:val="00776274"/>
    <w:rsid w:val="0079215B"/>
    <w:rsid w:val="007924E6"/>
    <w:rsid w:val="007C04AD"/>
    <w:rsid w:val="007D78B0"/>
    <w:rsid w:val="00802006"/>
    <w:rsid w:val="0082088E"/>
    <w:rsid w:val="00856820"/>
    <w:rsid w:val="008653F7"/>
    <w:rsid w:val="008E07DE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CF1449"/>
    <w:rsid w:val="00D60E2D"/>
    <w:rsid w:val="00D7681E"/>
    <w:rsid w:val="00DA3337"/>
    <w:rsid w:val="00DC57CE"/>
    <w:rsid w:val="00E07092"/>
    <w:rsid w:val="00E10F3E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A74D3-9861-4EDC-A4BB-E1DD7006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user</cp:lastModifiedBy>
  <cp:revision>4</cp:revision>
  <cp:lastPrinted>2018-11-21T07:59:00Z</cp:lastPrinted>
  <dcterms:created xsi:type="dcterms:W3CDTF">2021-04-29T06:47:00Z</dcterms:created>
  <dcterms:modified xsi:type="dcterms:W3CDTF">2021-04-29T06:53:00Z</dcterms:modified>
</cp:coreProperties>
</file>