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8CFC" w14:textId="5DCA2D71" w:rsidR="00822C4B" w:rsidRDefault="00822C4B" w:rsidP="0006670A">
      <w:pPr>
        <w:jc w:val="center"/>
        <w:rPr>
          <w:b/>
        </w:rPr>
      </w:pPr>
      <w:r w:rsidRPr="00164E89">
        <w:rPr>
          <w:noProof/>
        </w:rPr>
        <w:drawing>
          <wp:inline distT="0" distB="0" distL="0" distR="0" wp14:anchorId="04A28B4C" wp14:editId="7EDC2025">
            <wp:extent cx="69342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3420" cy="838200"/>
                    </a:xfrm>
                    <a:prstGeom prst="rect">
                      <a:avLst/>
                    </a:prstGeom>
                    <a:noFill/>
                    <a:ln>
                      <a:noFill/>
                    </a:ln>
                  </pic:spPr>
                </pic:pic>
              </a:graphicData>
            </a:graphic>
          </wp:inline>
        </w:drawing>
      </w:r>
    </w:p>
    <w:p w14:paraId="4778570A" w14:textId="05B6E847" w:rsidR="0006670A" w:rsidRPr="0006670A" w:rsidRDefault="0006670A" w:rsidP="0006670A">
      <w:pPr>
        <w:jc w:val="center"/>
        <w:rPr>
          <w:b/>
        </w:rPr>
      </w:pPr>
      <w:r w:rsidRPr="0006670A">
        <w:rPr>
          <w:b/>
        </w:rPr>
        <w:t>СОВЕТ ДЕПУТАТОВ МУНИЦИПАЛЬНОГО ОБРАЗОВАНИЯ</w:t>
      </w:r>
    </w:p>
    <w:p w14:paraId="6EB00421" w14:textId="77777777" w:rsidR="0006670A" w:rsidRPr="0006670A" w:rsidRDefault="0006670A" w:rsidP="0006670A">
      <w:pPr>
        <w:jc w:val="center"/>
        <w:rPr>
          <w:b/>
        </w:rPr>
      </w:pPr>
      <w:r>
        <w:rPr>
          <w:b/>
        </w:rPr>
        <w:t>ВЕРЕВСКОЕ</w:t>
      </w:r>
      <w:r w:rsidRPr="0006670A">
        <w:rPr>
          <w:b/>
        </w:rPr>
        <w:t xml:space="preserve"> СЕЛЬСКОЕ ПОСЕЛЕНИЕ</w:t>
      </w:r>
    </w:p>
    <w:p w14:paraId="719B5C99" w14:textId="77777777" w:rsidR="0006670A" w:rsidRPr="0006670A" w:rsidRDefault="0006670A" w:rsidP="0006670A">
      <w:pPr>
        <w:jc w:val="center"/>
        <w:rPr>
          <w:b/>
        </w:rPr>
      </w:pPr>
      <w:r w:rsidRPr="0006670A">
        <w:rPr>
          <w:b/>
        </w:rPr>
        <w:t>ГАТЧИНСКОГО МУНИЦИПАЛЬНОГО РАЙОНА</w:t>
      </w:r>
    </w:p>
    <w:p w14:paraId="703C4819" w14:textId="77777777" w:rsidR="0006670A" w:rsidRDefault="0006670A" w:rsidP="0006670A">
      <w:pPr>
        <w:jc w:val="center"/>
        <w:rPr>
          <w:b/>
        </w:rPr>
      </w:pPr>
      <w:r w:rsidRPr="0006670A">
        <w:rPr>
          <w:b/>
        </w:rPr>
        <w:t>ЛЕНИНГРАДСКОЙ ОБЛАСТИ</w:t>
      </w:r>
    </w:p>
    <w:p w14:paraId="53A6E449" w14:textId="40C47151" w:rsidR="0006670A" w:rsidRDefault="00DC3271" w:rsidP="0006670A">
      <w:pPr>
        <w:pStyle w:val="1"/>
        <w:spacing w:before="0"/>
        <w:jc w:val="center"/>
        <w:rPr>
          <w:rFonts w:ascii="Times New Roman" w:hAnsi="Times New Roman"/>
          <w:sz w:val="24"/>
          <w:szCs w:val="24"/>
        </w:rPr>
      </w:pPr>
      <w:r>
        <w:rPr>
          <w:rFonts w:ascii="Times New Roman" w:hAnsi="Times New Roman"/>
          <w:sz w:val="24"/>
          <w:szCs w:val="24"/>
        </w:rPr>
        <w:t>ЧЕТВЕРТЫЙ</w:t>
      </w:r>
      <w:r w:rsidR="0006670A">
        <w:rPr>
          <w:rFonts w:ascii="Times New Roman" w:hAnsi="Times New Roman"/>
          <w:sz w:val="24"/>
          <w:szCs w:val="24"/>
        </w:rPr>
        <w:t xml:space="preserve"> СОЗЫВ</w:t>
      </w:r>
    </w:p>
    <w:p w14:paraId="4490B270" w14:textId="77777777" w:rsidR="0006670A" w:rsidRPr="0006670A" w:rsidRDefault="0006670A" w:rsidP="0006670A">
      <w:pPr>
        <w:pStyle w:val="1"/>
        <w:jc w:val="center"/>
        <w:rPr>
          <w:rFonts w:ascii="Times New Roman" w:hAnsi="Times New Roman"/>
          <w:sz w:val="24"/>
          <w:szCs w:val="24"/>
        </w:rPr>
      </w:pPr>
      <w:r w:rsidRPr="0006670A">
        <w:rPr>
          <w:rFonts w:ascii="Times New Roman" w:hAnsi="Times New Roman"/>
          <w:sz w:val="24"/>
          <w:szCs w:val="24"/>
        </w:rPr>
        <w:t>РЕШЕНИЕ</w:t>
      </w:r>
    </w:p>
    <w:p w14:paraId="7E1A5E6E" w14:textId="01E7E10A" w:rsidR="0006670A" w:rsidRPr="0006670A" w:rsidRDefault="00DC3271" w:rsidP="0006670A">
      <w:pPr>
        <w:spacing w:after="200" w:line="276" w:lineRule="auto"/>
        <w:rPr>
          <w:rFonts w:eastAsia="Calibri"/>
          <w:b/>
          <w:bCs/>
          <w:lang w:eastAsia="en-US"/>
        </w:rPr>
      </w:pPr>
      <w:r>
        <w:rPr>
          <w:rFonts w:eastAsia="Calibri"/>
          <w:b/>
          <w:lang w:eastAsia="en-US"/>
        </w:rPr>
        <w:t>08 сентября</w:t>
      </w:r>
      <w:r w:rsidR="0006670A" w:rsidRPr="0006670A">
        <w:rPr>
          <w:rFonts w:eastAsia="Calibri"/>
          <w:b/>
          <w:lang w:eastAsia="en-US"/>
        </w:rPr>
        <w:t xml:space="preserve"> 20</w:t>
      </w:r>
      <w:r>
        <w:rPr>
          <w:rFonts w:eastAsia="Calibri"/>
          <w:b/>
          <w:lang w:eastAsia="en-US"/>
        </w:rPr>
        <w:t>22</w:t>
      </w:r>
      <w:r w:rsidR="00107A68">
        <w:rPr>
          <w:rFonts w:eastAsia="Calibri"/>
          <w:b/>
          <w:lang w:eastAsia="en-US"/>
        </w:rPr>
        <w:t xml:space="preserve"> </w:t>
      </w:r>
      <w:r w:rsidR="0006670A" w:rsidRPr="0006670A">
        <w:rPr>
          <w:rFonts w:eastAsia="Calibri"/>
          <w:b/>
          <w:lang w:eastAsia="en-US"/>
        </w:rPr>
        <w:t xml:space="preserve">г.                                                                                            </w:t>
      </w:r>
      <w:r w:rsidR="00822C4B">
        <w:rPr>
          <w:rFonts w:eastAsia="Calibri"/>
          <w:b/>
          <w:lang w:eastAsia="en-US"/>
        </w:rPr>
        <w:t xml:space="preserve">        </w:t>
      </w:r>
      <w:r w:rsidR="0006670A" w:rsidRPr="0006670A">
        <w:rPr>
          <w:rFonts w:eastAsia="Calibri"/>
          <w:b/>
          <w:lang w:eastAsia="en-US"/>
        </w:rPr>
        <w:t xml:space="preserve">        №</w:t>
      </w:r>
      <w:r w:rsidR="00822C4B">
        <w:rPr>
          <w:rFonts w:eastAsia="Calibri"/>
          <w:b/>
          <w:lang w:eastAsia="en-US"/>
        </w:rPr>
        <w:t>122</w:t>
      </w:r>
    </w:p>
    <w:tbl>
      <w:tblPr>
        <w:tblW w:w="4786" w:type="dxa"/>
        <w:tblLook w:val="00A0" w:firstRow="1" w:lastRow="0" w:firstColumn="1" w:lastColumn="0" w:noHBand="0" w:noVBand="0"/>
      </w:tblPr>
      <w:tblGrid>
        <w:gridCol w:w="4786"/>
      </w:tblGrid>
      <w:tr w:rsidR="0006670A" w:rsidRPr="00AE76EF" w14:paraId="727029D0" w14:textId="77777777" w:rsidTr="009F48FD">
        <w:trPr>
          <w:trHeight w:val="1371"/>
        </w:trPr>
        <w:tc>
          <w:tcPr>
            <w:tcW w:w="4786" w:type="dxa"/>
          </w:tcPr>
          <w:p w14:paraId="54A5A9CE" w14:textId="44836A9F" w:rsidR="0006670A" w:rsidRPr="00E55DCD" w:rsidRDefault="0006670A" w:rsidP="003C08D5">
            <w:pPr>
              <w:autoSpaceDE w:val="0"/>
              <w:autoSpaceDN w:val="0"/>
              <w:adjustRightInd w:val="0"/>
              <w:spacing w:after="200"/>
              <w:ind w:right="179"/>
              <w:jc w:val="both"/>
              <w:rPr>
                <w:sz w:val="28"/>
                <w:szCs w:val="28"/>
              </w:rPr>
            </w:pPr>
            <w:r w:rsidRPr="00585C7A">
              <w:rPr>
                <w:sz w:val="28"/>
                <w:szCs w:val="28"/>
              </w:rPr>
              <w:t xml:space="preserve">О </w:t>
            </w:r>
            <w:r w:rsidR="002C16DD">
              <w:rPr>
                <w:sz w:val="28"/>
                <w:szCs w:val="28"/>
              </w:rPr>
              <w:t>рассмотрении</w:t>
            </w:r>
            <w:r w:rsidR="003C08D5">
              <w:rPr>
                <w:sz w:val="28"/>
                <w:szCs w:val="28"/>
              </w:rPr>
              <w:t xml:space="preserve"> проекта Правил </w:t>
            </w:r>
            <w:r w:rsidRPr="00585C7A">
              <w:rPr>
                <w:sz w:val="28"/>
                <w:szCs w:val="28"/>
              </w:rPr>
              <w:t xml:space="preserve">благоустройства </w:t>
            </w:r>
            <w:r w:rsidR="003C08D5">
              <w:rPr>
                <w:sz w:val="28"/>
                <w:szCs w:val="28"/>
              </w:rPr>
              <w:t xml:space="preserve">территории </w:t>
            </w:r>
            <w:r w:rsidRPr="00585C7A">
              <w:rPr>
                <w:sz w:val="28"/>
                <w:szCs w:val="28"/>
              </w:rPr>
              <w:t xml:space="preserve">муниципального образования </w:t>
            </w:r>
            <w:r>
              <w:rPr>
                <w:sz w:val="28"/>
                <w:szCs w:val="28"/>
              </w:rPr>
              <w:t>Веревское сельское поселение</w:t>
            </w:r>
            <w:r w:rsidRPr="00585C7A">
              <w:rPr>
                <w:sz w:val="28"/>
                <w:szCs w:val="28"/>
              </w:rPr>
              <w:t xml:space="preserve"> Гатчинского муниципального района Ленинградской области </w:t>
            </w:r>
            <w:r w:rsidR="003C08D5">
              <w:rPr>
                <w:sz w:val="28"/>
                <w:szCs w:val="28"/>
              </w:rPr>
              <w:t>и назначении публичных слушаний</w:t>
            </w:r>
          </w:p>
        </w:tc>
      </w:tr>
    </w:tbl>
    <w:p w14:paraId="5400F291" w14:textId="77777777" w:rsidR="0006670A" w:rsidRDefault="0006670A" w:rsidP="0006670A">
      <w:pPr>
        <w:widowControl w:val="0"/>
        <w:autoSpaceDE w:val="0"/>
        <w:autoSpaceDN w:val="0"/>
        <w:adjustRightInd w:val="0"/>
        <w:ind w:firstLine="720"/>
        <w:jc w:val="both"/>
        <w:rPr>
          <w:rFonts w:eastAsia="Calibri"/>
          <w:b/>
          <w:sz w:val="28"/>
          <w:szCs w:val="28"/>
          <w:lang w:eastAsia="en-US"/>
        </w:rPr>
      </w:pPr>
      <w:r w:rsidRPr="00E55DCD">
        <w:rPr>
          <w:rFonts w:eastAsia="Calibri"/>
          <w:b/>
          <w:sz w:val="28"/>
          <w:szCs w:val="28"/>
          <w:lang w:eastAsia="en-US"/>
        </w:rPr>
        <w:t xml:space="preserve">  </w:t>
      </w:r>
    </w:p>
    <w:p w14:paraId="7711E067" w14:textId="77777777" w:rsidR="00631AB3" w:rsidRDefault="0006670A" w:rsidP="00631AB3">
      <w:pPr>
        <w:shd w:val="clear" w:color="auto" w:fill="FFFFFF"/>
        <w:spacing w:after="200"/>
        <w:ind w:firstLine="709"/>
        <w:jc w:val="both"/>
        <w:rPr>
          <w:color w:val="000000"/>
          <w:sz w:val="28"/>
          <w:szCs w:val="28"/>
        </w:rPr>
      </w:pPr>
      <w:r w:rsidRPr="003C08D5">
        <w:rPr>
          <w:rFonts w:eastAsia="Calibri"/>
          <w:b/>
          <w:sz w:val="28"/>
          <w:szCs w:val="28"/>
          <w:lang w:eastAsia="en-US"/>
        </w:rPr>
        <w:t xml:space="preserve"> </w:t>
      </w:r>
      <w:r w:rsidR="003C08D5" w:rsidRPr="003C08D5">
        <w:rPr>
          <w:sz w:val="28"/>
          <w:szCs w:val="28"/>
        </w:rPr>
        <w:t xml:space="preserve">  </w:t>
      </w:r>
      <w:r w:rsidR="00631AB3" w:rsidRPr="00085B72">
        <w:rPr>
          <w:color w:val="000000"/>
          <w:sz w:val="28"/>
          <w:szCs w:val="28"/>
        </w:rPr>
        <w:t>В соответствии с частью 10 статьи 35, статьей 45</w:t>
      </w:r>
      <w:r w:rsidR="00631AB3" w:rsidRPr="00085B72">
        <w:rPr>
          <w:color w:val="000000"/>
          <w:sz w:val="28"/>
          <w:szCs w:val="28"/>
          <w:vertAlign w:val="superscript"/>
        </w:rPr>
        <w:t>1</w:t>
      </w:r>
      <w:r w:rsidR="00631AB3" w:rsidRPr="00085B72">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руководствуясь Уставом </w:t>
      </w:r>
      <w:bookmarkStart w:id="0" w:name="_Hlk101513356"/>
      <w:r w:rsidR="00631AB3" w:rsidRPr="00E81216">
        <w:rPr>
          <w:color w:val="000000"/>
          <w:sz w:val="28"/>
          <w:szCs w:val="28"/>
        </w:rPr>
        <w:t>муниципального образования Веревское сельское поселение Гатчинского муниципального района Ленинградской области</w:t>
      </w:r>
      <w:r w:rsidR="00631AB3" w:rsidRPr="00E81216">
        <w:rPr>
          <w:color w:val="000000"/>
        </w:rPr>
        <w:t>,</w:t>
      </w:r>
      <w:bookmarkEnd w:id="0"/>
      <w:r w:rsidR="00631AB3" w:rsidRPr="00085B72">
        <w:rPr>
          <w:i/>
          <w:iCs/>
          <w:color w:val="000000"/>
        </w:rPr>
        <w:t xml:space="preserve"> </w:t>
      </w:r>
      <w:r w:rsidR="00631AB3" w:rsidRPr="00E81216">
        <w:rPr>
          <w:color w:val="000000"/>
          <w:sz w:val="28"/>
          <w:szCs w:val="28"/>
        </w:rPr>
        <w:t>Совет депутатов муниципального образования Веревское сельское поселение Гатчинского муниципального района Ленинградской области</w:t>
      </w:r>
    </w:p>
    <w:p w14:paraId="516EB8D4" w14:textId="77777777" w:rsidR="003C08D5" w:rsidRPr="003C08D5" w:rsidRDefault="003C08D5" w:rsidP="003C08D5">
      <w:pPr>
        <w:pStyle w:val="a4"/>
        <w:shd w:val="clear" w:color="auto" w:fill="FFFFFF"/>
        <w:spacing w:before="0" w:beforeAutospacing="0" w:after="240" w:afterAutospacing="0" w:line="360" w:lineRule="atLeast"/>
        <w:jc w:val="center"/>
        <w:textAlignment w:val="baseline"/>
        <w:rPr>
          <w:sz w:val="28"/>
          <w:szCs w:val="28"/>
        </w:rPr>
      </w:pPr>
      <w:r w:rsidRPr="003C08D5">
        <w:rPr>
          <w:rStyle w:val="a5"/>
          <w:sz w:val="28"/>
          <w:szCs w:val="28"/>
          <w:bdr w:val="none" w:sz="0" w:space="0" w:color="auto" w:frame="1"/>
        </w:rPr>
        <w:t>РЕШИЛ</w:t>
      </w:r>
      <w:r>
        <w:rPr>
          <w:rStyle w:val="a5"/>
          <w:sz w:val="28"/>
          <w:szCs w:val="28"/>
          <w:bdr w:val="none" w:sz="0" w:space="0" w:color="auto" w:frame="1"/>
        </w:rPr>
        <w:t>:</w:t>
      </w:r>
      <w:r w:rsidRPr="003C08D5">
        <w:rPr>
          <w:rStyle w:val="a5"/>
          <w:sz w:val="28"/>
          <w:szCs w:val="28"/>
          <w:bdr w:val="none" w:sz="0" w:space="0" w:color="auto" w:frame="1"/>
        </w:rPr>
        <w:t> </w:t>
      </w:r>
    </w:p>
    <w:p w14:paraId="1FB56DB7" w14:textId="5CF88C0A" w:rsidR="003C08D5" w:rsidRPr="003C08D5" w:rsidRDefault="002C16DD" w:rsidP="00631AB3">
      <w:pPr>
        <w:numPr>
          <w:ilvl w:val="0"/>
          <w:numId w:val="1"/>
        </w:numPr>
        <w:shd w:val="clear" w:color="auto" w:fill="FFFFFF"/>
        <w:spacing w:line="360" w:lineRule="atLeast"/>
        <w:ind w:left="0" w:firstLine="0"/>
        <w:jc w:val="both"/>
        <w:textAlignment w:val="baseline"/>
        <w:rPr>
          <w:sz w:val="28"/>
          <w:szCs w:val="28"/>
        </w:rPr>
      </w:pPr>
      <w:r>
        <w:rPr>
          <w:sz w:val="28"/>
          <w:szCs w:val="28"/>
        </w:rPr>
        <w:t xml:space="preserve">Одобрить </w:t>
      </w:r>
      <w:r w:rsidR="003C08D5" w:rsidRPr="003C08D5">
        <w:rPr>
          <w:sz w:val="28"/>
          <w:szCs w:val="28"/>
        </w:rPr>
        <w:t xml:space="preserve">прилагаемый проект Правил благоустройства территории муниципального образования </w:t>
      </w:r>
      <w:r w:rsidR="003C08D5">
        <w:rPr>
          <w:sz w:val="28"/>
          <w:szCs w:val="28"/>
        </w:rPr>
        <w:t>Верев</w:t>
      </w:r>
      <w:r w:rsidR="003C08D5" w:rsidRPr="003C08D5">
        <w:rPr>
          <w:sz w:val="28"/>
          <w:szCs w:val="28"/>
        </w:rPr>
        <w:t>ское сельское поселение Гатчинского муниципального района Ленинградской области (Приложением № 1 к настоящему решению).</w:t>
      </w:r>
    </w:p>
    <w:p w14:paraId="0E3ED103" w14:textId="77777777" w:rsidR="00C22E73" w:rsidRPr="00C22E73" w:rsidRDefault="00C22E73" w:rsidP="00C22E73">
      <w:pPr>
        <w:widowControl w:val="0"/>
        <w:numPr>
          <w:ilvl w:val="0"/>
          <w:numId w:val="1"/>
        </w:numPr>
        <w:tabs>
          <w:tab w:val="clear" w:pos="720"/>
          <w:tab w:val="num" w:pos="360"/>
        </w:tabs>
        <w:suppressAutoHyphens/>
        <w:ind w:left="0" w:firstLine="0"/>
        <w:jc w:val="both"/>
        <w:rPr>
          <w:spacing w:val="4"/>
          <w:sz w:val="28"/>
          <w:szCs w:val="28"/>
        </w:rPr>
      </w:pPr>
      <w:r w:rsidRPr="00C22E73">
        <w:rPr>
          <w:spacing w:val="4"/>
          <w:sz w:val="28"/>
          <w:szCs w:val="28"/>
        </w:rPr>
        <w:t xml:space="preserve">Утвердить рабочую группу по работе с предложениями граждан по </w:t>
      </w:r>
      <w:r>
        <w:rPr>
          <w:spacing w:val="4"/>
          <w:sz w:val="28"/>
          <w:szCs w:val="28"/>
        </w:rPr>
        <w:t>утверждению</w:t>
      </w:r>
      <w:r w:rsidRPr="00C22E73">
        <w:rPr>
          <w:spacing w:val="4"/>
          <w:sz w:val="28"/>
          <w:szCs w:val="28"/>
        </w:rPr>
        <w:t xml:space="preserve"> проект</w:t>
      </w:r>
      <w:r>
        <w:rPr>
          <w:spacing w:val="4"/>
          <w:sz w:val="28"/>
          <w:szCs w:val="28"/>
        </w:rPr>
        <w:t>а</w:t>
      </w:r>
      <w:r w:rsidRPr="00C22E73">
        <w:rPr>
          <w:spacing w:val="4"/>
          <w:sz w:val="28"/>
          <w:szCs w:val="28"/>
        </w:rPr>
        <w:t xml:space="preserve"> </w:t>
      </w:r>
      <w:r w:rsidRPr="003C08D5">
        <w:rPr>
          <w:sz w:val="28"/>
          <w:szCs w:val="28"/>
        </w:rPr>
        <w:t xml:space="preserve">Правил благоустройства территории муниципального образования </w:t>
      </w:r>
      <w:r>
        <w:rPr>
          <w:sz w:val="28"/>
          <w:szCs w:val="28"/>
        </w:rPr>
        <w:t>Верев</w:t>
      </w:r>
      <w:r w:rsidRPr="003C08D5">
        <w:rPr>
          <w:sz w:val="28"/>
          <w:szCs w:val="28"/>
        </w:rPr>
        <w:t>ское сельское поселение Гатчинского муниципального района Ленинградской области</w:t>
      </w:r>
      <w:r w:rsidRPr="00C22E73">
        <w:rPr>
          <w:spacing w:val="4"/>
          <w:sz w:val="28"/>
          <w:szCs w:val="28"/>
        </w:rPr>
        <w:t xml:space="preserve"> в составе:</w:t>
      </w:r>
    </w:p>
    <w:p w14:paraId="1AE5172A" w14:textId="77777777" w:rsidR="00C22E73" w:rsidRPr="00C22E73" w:rsidRDefault="00C22E73" w:rsidP="00C22E73">
      <w:pPr>
        <w:ind w:firstLine="360"/>
        <w:jc w:val="both"/>
        <w:rPr>
          <w:spacing w:val="4"/>
          <w:sz w:val="28"/>
          <w:szCs w:val="28"/>
        </w:rPr>
      </w:pPr>
      <w:r w:rsidRPr="00C22E73">
        <w:rPr>
          <w:spacing w:val="4"/>
          <w:sz w:val="28"/>
          <w:szCs w:val="28"/>
        </w:rPr>
        <w:t>- глава МО Веревское сельское поселение Макеев Д.В.;</w:t>
      </w:r>
    </w:p>
    <w:p w14:paraId="61B66D23" w14:textId="77777777" w:rsidR="00C22E73" w:rsidRPr="00C22E73" w:rsidRDefault="00C22E73" w:rsidP="00C22E73">
      <w:pPr>
        <w:ind w:firstLine="360"/>
        <w:jc w:val="both"/>
        <w:rPr>
          <w:spacing w:val="4"/>
          <w:sz w:val="28"/>
          <w:szCs w:val="28"/>
        </w:rPr>
      </w:pPr>
      <w:r w:rsidRPr="00C22E73">
        <w:rPr>
          <w:spacing w:val="4"/>
          <w:sz w:val="28"/>
          <w:szCs w:val="28"/>
        </w:rPr>
        <w:t>- глава администрации МО Веревское сельское поселение Ковыляк С.М.;</w:t>
      </w:r>
    </w:p>
    <w:p w14:paraId="2E85D17A" w14:textId="77777777" w:rsidR="00C22E73" w:rsidRPr="00C22E73" w:rsidRDefault="00C22E73" w:rsidP="00C22E73">
      <w:pPr>
        <w:ind w:firstLine="360"/>
        <w:jc w:val="both"/>
        <w:rPr>
          <w:spacing w:val="4"/>
          <w:sz w:val="28"/>
          <w:szCs w:val="28"/>
        </w:rPr>
      </w:pPr>
      <w:r w:rsidRPr="00C22E73">
        <w:rPr>
          <w:spacing w:val="4"/>
          <w:sz w:val="28"/>
          <w:szCs w:val="28"/>
        </w:rPr>
        <w:lastRenderedPageBreak/>
        <w:t>- заместитель главы администрации МО Веревское сельское поселение Комаров С.А.;</w:t>
      </w:r>
    </w:p>
    <w:p w14:paraId="5EC1EF2A" w14:textId="77777777" w:rsidR="00C22E73" w:rsidRPr="00C22E73" w:rsidRDefault="00C22E73" w:rsidP="00C22E73">
      <w:pPr>
        <w:ind w:firstLine="360"/>
        <w:jc w:val="both"/>
        <w:rPr>
          <w:spacing w:val="4"/>
          <w:sz w:val="28"/>
          <w:szCs w:val="28"/>
        </w:rPr>
      </w:pPr>
      <w:r w:rsidRPr="00C22E73">
        <w:rPr>
          <w:spacing w:val="4"/>
          <w:sz w:val="28"/>
          <w:szCs w:val="28"/>
        </w:rPr>
        <w:t xml:space="preserve">- </w:t>
      </w:r>
      <w:r>
        <w:rPr>
          <w:spacing w:val="4"/>
          <w:sz w:val="28"/>
          <w:szCs w:val="28"/>
        </w:rPr>
        <w:t>член</w:t>
      </w:r>
      <w:r w:rsidRPr="00C22E73">
        <w:rPr>
          <w:spacing w:val="4"/>
          <w:sz w:val="28"/>
          <w:szCs w:val="28"/>
        </w:rPr>
        <w:t xml:space="preserve"> постоянной комиссии Совета депутатов МО Веревское сельское поселение по вопросам социальной политики и местного самоуправления </w:t>
      </w:r>
      <w:r>
        <w:rPr>
          <w:spacing w:val="4"/>
          <w:sz w:val="28"/>
          <w:szCs w:val="28"/>
        </w:rPr>
        <w:t>Капустин А.А</w:t>
      </w:r>
      <w:r w:rsidRPr="00C22E73">
        <w:rPr>
          <w:spacing w:val="4"/>
          <w:sz w:val="28"/>
          <w:szCs w:val="28"/>
        </w:rPr>
        <w:t>.</w:t>
      </w:r>
    </w:p>
    <w:p w14:paraId="510100CA" w14:textId="77777777" w:rsidR="00C22E73" w:rsidRPr="00C22E73" w:rsidRDefault="00C22E73" w:rsidP="00C22E73">
      <w:pPr>
        <w:widowControl w:val="0"/>
        <w:numPr>
          <w:ilvl w:val="0"/>
          <w:numId w:val="1"/>
        </w:numPr>
        <w:tabs>
          <w:tab w:val="clear" w:pos="720"/>
          <w:tab w:val="num" w:pos="360"/>
        </w:tabs>
        <w:suppressAutoHyphens/>
        <w:ind w:left="0" w:firstLine="0"/>
        <w:jc w:val="both"/>
        <w:rPr>
          <w:spacing w:val="4"/>
          <w:sz w:val="28"/>
          <w:szCs w:val="28"/>
        </w:rPr>
      </w:pPr>
      <w:r w:rsidRPr="00C22E73">
        <w:rPr>
          <w:spacing w:val="4"/>
          <w:sz w:val="28"/>
          <w:szCs w:val="28"/>
        </w:rPr>
        <w:t xml:space="preserve">Установить следующий порядок учета предложений и дополнений по </w:t>
      </w:r>
      <w:r>
        <w:rPr>
          <w:spacing w:val="4"/>
          <w:sz w:val="28"/>
          <w:szCs w:val="28"/>
        </w:rPr>
        <w:t>утверждению</w:t>
      </w:r>
      <w:r w:rsidRPr="00C22E73">
        <w:rPr>
          <w:spacing w:val="4"/>
          <w:sz w:val="28"/>
          <w:szCs w:val="28"/>
        </w:rPr>
        <w:t xml:space="preserve"> проект</w:t>
      </w:r>
      <w:r>
        <w:rPr>
          <w:spacing w:val="4"/>
          <w:sz w:val="28"/>
          <w:szCs w:val="28"/>
        </w:rPr>
        <w:t>а</w:t>
      </w:r>
      <w:r w:rsidRPr="00C22E73">
        <w:rPr>
          <w:spacing w:val="4"/>
          <w:sz w:val="28"/>
          <w:szCs w:val="28"/>
        </w:rPr>
        <w:t xml:space="preserve"> </w:t>
      </w:r>
      <w:r w:rsidRPr="003C08D5">
        <w:rPr>
          <w:sz w:val="28"/>
          <w:szCs w:val="28"/>
        </w:rPr>
        <w:t>Правил благоустройства территории</w:t>
      </w:r>
      <w:r w:rsidRPr="00C22E73">
        <w:rPr>
          <w:spacing w:val="4"/>
          <w:sz w:val="28"/>
          <w:szCs w:val="28"/>
        </w:rPr>
        <w:t xml:space="preserve"> муниципального образования Веревское сельское поселение Гатчинского муниципального района Ленинградской области:</w:t>
      </w:r>
    </w:p>
    <w:p w14:paraId="2E8819C1" w14:textId="77777777" w:rsidR="00C22E73" w:rsidRPr="00C22E73" w:rsidRDefault="00C22E73" w:rsidP="00C22E73">
      <w:pPr>
        <w:jc w:val="both"/>
        <w:rPr>
          <w:spacing w:val="4"/>
          <w:sz w:val="28"/>
          <w:szCs w:val="28"/>
        </w:rPr>
      </w:pPr>
      <w:r w:rsidRPr="00C22E73">
        <w:rPr>
          <w:spacing w:val="4"/>
          <w:sz w:val="28"/>
          <w:szCs w:val="28"/>
        </w:rPr>
        <w:t xml:space="preserve">- предложения о внесении изменений и дополнений в проект </w:t>
      </w:r>
      <w:r w:rsidRPr="003C08D5">
        <w:rPr>
          <w:sz w:val="28"/>
          <w:szCs w:val="28"/>
        </w:rPr>
        <w:t>Правил благоустройства территории</w:t>
      </w:r>
      <w:r w:rsidRPr="00C22E73">
        <w:rPr>
          <w:spacing w:val="4"/>
          <w:sz w:val="28"/>
          <w:szCs w:val="28"/>
        </w:rPr>
        <w:t xml:space="preserve"> муниципального образования Веревское сельское поселение Гатчинского муниципального района Ленинградской области направляются в произвольной форме в администрацию муниципального образования Веревское сельское поселение Гатчинского муниципального района Ленинградской области для регистрации и затем передаются рабочей группе.</w:t>
      </w:r>
    </w:p>
    <w:p w14:paraId="3650C8D2" w14:textId="43F1BE1D" w:rsidR="00C22E73" w:rsidRPr="00C22E73" w:rsidRDefault="00C22E73" w:rsidP="00C22E73">
      <w:pPr>
        <w:widowControl w:val="0"/>
        <w:numPr>
          <w:ilvl w:val="0"/>
          <w:numId w:val="1"/>
        </w:numPr>
        <w:tabs>
          <w:tab w:val="clear" w:pos="720"/>
          <w:tab w:val="num" w:pos="360"/>
        </w:tabs>
        <w:suppressAutoHyphens/>
        <w:ind w:left="0" w:firstLine="0"/>
        <w:jc w:val="both"/>
        <w:rPr>
          <w:spacing w:val="4"/>
          <w:sz w:val="28"/>
          <w:szCs w:val="28"/>
        </w:rPr>
      </w:pPr>
      <w:r w:rsidRPr="00C22E73">
        <w:rPr>
          <w:spacing w:val="4"/>
          <w:sz w:val="28"/>
          <w:szCs w:val="28"/>
        </w:rPr>
        <w:t xml:space="preserve">Определить, что предложения о внесении изменений и дополнений в проект </w:t>
      </w:r>
      <w:r w:rsidRPr="003C08D5">
        <w:rPr>
          <w:sz w:val="28"/>
          <w:szCs w:val="28"/>
        </w:rPr>
        <w:t>Правил благоустройства территории</w:t>
      </w:r>
      <w:r w:rsidRPr="00C22E73">
        <w:rPr>
          <w:spacing w:val="4"/>
          <w:sz w:val="28"/>
          <w:szCs w:val="28"/>
        </w:rPr>
        <w:t xml:space="preserve"> муниципального образования Веревское сельское поселение Гатчинского муниципального района Ленинградской области принимаются в письменной форме в течении 30 (тридцати) дней с момента опубликования данного Решения с 09.00 до 1</w:t>
      </w:r>
      <w:r w:rsidR="00DC3271">
        <w:rPr>
          <w:spacing w:val="4"/>
          <w:sz w:val="28"/>
          <w:szCs w:val="28"/>
        </w:rPr>
        <w:t>7</w:t>
      </w:r>
      <w:r w:rsidRPr="00C22E73">
        <w:rPr>
          <w:spacing w:val="4"/>
          <w:sz w:val="28"/>
          <w:szCs w:val="28"/>
        </w:rPr>
        <w:t>.00 часов, в пятницу – до 1</w:t>
      </w:r>
      <w:r w:rsidR="00DC3271">
        <w:rPr>
          <w:spacing w:val="4"/>
          <w:sz w:val="28"/>
          <w:szCs w:val="28"/>
        </w:rPr>
        <w:t>6</w:t>
      </w:r>
      <w:r w:rsidRPr="00C22E73">
        <w:rPr>
          <w:spacing w:val="4"/>
          <w:sz w:val="28"/>
          <w:szCs w:val="28"/>
        </w:rPr>
        <w:t xml:space="preserve">.00 (кроме субботы, воскресенья), по адресу: Ленинградская область, Гатчинский район, деревня Малое Верево, улица Кутышева, дом </w:t>
      </w:r>
      <w:r w:rsidR="00DC3271">
        <w:rPr>
          <w:spacing w:val="4"/>
          <w:sz w:val="28"/>
          <w:szCs w:val="28"/>
        </w:rPr>
        <w:t>3, пом. 2-Н</w:t>
      </w:r>
      <w:r w:rsidRPr="00C22E73">
        <w:rPr>
          <w:spacing w:val="4"/>
          <w:sz w:val="28"/>
          <w:szCs w:val="28"/>
        </w:rPr>
        <w:t>.</w:t>
      </w:r>
    </w:p>
    <w:p w14:paraId="5434F39C" w14:textId="6E71DA2E" w:rsidR="00C22E73" w:rsidRPr="00C22E73" w:rsidRDefault="00C22E73" w:rsidP="00C22E73">
      <w:pPr>
        <w:widowControl w:val="0"/>
        <w:numPr>
          <w:ilvl w:val="0"/>
          <w:numId w:val="1"/>
        </w:numPr>
        <w:tabs>
          <w:tab w:val="clear" w:pos="720"/>
          <w:tab w:val="num" w:pos="360"/>
        </w:tabs>
        <w:suppressAutoHyphens/>
        <w:ind w:left="0" w:firstLine="0"/>
        <w:jc w:val="both"/>
        <w:rPr>
          <w:spacing w:val="4"/>
          <w:sz w:val="28"/>
          <w:szCs w:val="28"/>
        </w:rPr>
      </w:pPr>
      <w:r w:rsidRPr="00C22E73">
        <w:rPr>
          <w:spacing w:val="4"/>
          <w:sz w:val="28"/>
          <w:szCs w:val="28"/>
        </w:rPr>
        <w:t xml:space="preserve">Назначить публичные слушания по </w:t>
      </w:r>
      <w:r>
        <w:rPr>
          <w:spacing w:val="4"/>
          <w:sz w:val="28"/>
          <w:szCs w:val="28"/>
        </w:rPr>
        <w:t xml:space="preserve">утверждению </w:t>
      </w:r>
      <w:r w:rsidRPr="00C22E73">
        <w:rPr>
          <w:spacing w:val="4"/>
          <w:sz w:val="28"/>
          <w:szCs w:val="28"/>
        </w:rPr>
        <w:t>проект</w:t>
      </w:r>
      <w:r>
        <w:rPr>
          <w:spacing w:val="4"/>
          <w:sz w:val="28"/>
          <w:szCs w:val="28"/>
        </w:rPr>
        <w:t>а</w:t>
      </w:r>
      <w:r w:rsidRPr="00C22E73">
        <w:rPr>
          <w:spacing w:val="4"/>
          <w:sz w:val="28"/>
          <w:szCs w:val="28"/>
        </w:rPr>
        <w:t xml:space="preserve"> </w:t>
      </w:r>
      <w:r w:rsidRPr="003C08D5">
        <w:rPr>
          <w:sz w:val="28"/>
          <w:szCs w:val="28"/>
        </w:rPr>
        <w:t>Правил благоустройства территории</w:t>
      </w:r>
      <w:r w:rsidRPr="00C22E73">
        <w:rPr>
          <w:spacing w:val="4"/>
          <w:sz w:val="28"/>
          <w:szCs w:val="28"/>
        </w:rPr>
        <w:t xml:space="preserve"> муниципального образования Веревское сельское поселение Гатчинского муниципального р</w:t>
      </w:r>
      <w:r w:rsidR="00686304">
        <w:rPr>
          <w:spacing w:val="4"/>
          <w:sz w:val="28"/>
          <w:szCs w:val="28"/>
        </w:rPr>
        <w:t>айона Ленинградской области на 1</w:t>
      </w:r>
      <w:r w:rsidR="00DC3271">
        <w:rPr>
          <w:spacing w:val="4"/>
          <w:sz w:val="28"/>
          <w:szCs w:val="28"/>
        </w:rPr>
        <w:t>3</w:t>
      </w:r>
      <w:r>
        <w:rPr>
          <w:spacing w:val="4"/>
          <w:sz w:val="28"/>
          <w:szCs w:val="28"/>
        </w:rPr>
        <w:t xml:space="preserve"> </w:t>
      </w:r>
      <w:r w:rsidR="00DC3271">
        <w:rPr>
          <w:spacing w:val="4"/>
          <w:sz w:val="28"/>
          <w:szCs w:val="28"/>
        </w:rPr>
        <w:t>октя</w:t>
      </w:r>
      <w:r>
        <w:rPr>
          <w:spacing w:val="4"/>
          <w:sz w:val="28"/>
          <w:szCs w:val="28"/>
        </w:rPr>
        <w:t>бря</w:t>
      </w:r>
      <w:r w:rsidRPr="00C22E73">
        <w:rPr>
          <w:spacing w:val="4"/>
          <w:sz w:val="28"/>
          <w:szCs w:val="28"/>
        </w:rPr>
        <w:t xml:space="preserve"> 20</w:t>
      </w:r>
      <w:r w:rsidR="00DC3271">
        <w:rPr>
          <w:spacing w:val="4"/>
          <w:sz w:val="28"/>
          <w:szCs w:val="28"/>
        </w:rPr>
        <w:t>22</w:t>
      </w:r>
      <w:r w:rsidRPr="00C22E73">
        <w:rPr>
          <w:spacing w:val="4"/>
          <w:sz w:val="28"/>
          <w:szCs w:val="28"/>
        </w:rPr>
        <w:t xml:space="preserve"> года в 17.00 часов, по адресу: Ленинградская область, Гатчинский район, деревня Малое Верево, улица Кутышева, дом </w:t>
      </w:r>
      <w:r w:rsidR="00DC3271">
        <w:rPr>
          <w:spacing w:val="4"/>
          <w:sz w:val="28"/>
          <w:szCs w:val="28"/>
        </w:rPr>
        <w:t>3, пом. 2-Н.</w:t>
      </w:r>
    </w:p>
    <w:p w14:paraId="0E7280EA" w14:textId="77777777" w:rsidR="00C22E73" w:rsidRPr="00C22E73" w:rsidRDefault="00C22E73" w:rsidP="00C22E73">
      <w:pPr>
        <w:widowControl w:val="0"/>
        <w:numPr>
          <w:ilvl w:val="0"/>
          <w:numId w:val="1"/>
        </w:numPr>
        <w:tabs>
          <w:tab w:val="clear" w:pos="720"/>
          <w:tab w:val="num" w:pos="284"/>
        </w:tabs>
        <w:suppressAutoHyphens/>
        <w:ind w:left="0" w:firstLine="0"/>
        <w:jc w:val="both"/>
        <w:rPr>
          <w:spacing w:val="4"/>
          <w:sz w:val="28"/>
          <w:szCs w:val="28"/>
        </w:rPr>
      </w:pPr>
      <w:r w:rsidRPr="00C22E73">
        <w:rPr>
          <w:spacing w:val="4"/>
          <w:sz w:val="28"/>
          <w:szCs w:val="28"/>
        </w:rPr>
        <w:t>Настоящее решение вступает в силу со дня опубликования в печатном издании «Веревский Вестник».</w:t>
      </w:r>
    </w:p>
    <w:p w14:paraId="59C8514C" w14:textId="77777777" w:rsidR="00781B36" w:rsidRDefault="00781B36" w:rsidP="00C22E73">
      <w:pPr>
        <w:shd w:val="clear" w:color="auto" w:fill="FFFFFF"/>
        <w:spacing w:after="240" w:line="360" w:lineRule="atLeast"/>
        <w:jc w:val="both"/>
        <w:textAlignment w:val="baseline"/>
        <w:rPr>
          <w:sz w:val="28"/>
          <w:szCs w:val="28"/>
        </w:rPr>
      </w:pPr>
    </w:p>
    <w:p w14:paraId="74E3A49A" w14:textId="77777777" w:rsidR="00C22E73" w:rsidRDefault="00C22E73" w:rsidP="00C22E73">
      <w:pPr>
        <w:shd w:val="clear" w:color="auto" w:fill="FFFFFF"/>
        <w:spacing w:after="240" w:line="360" w:lineRule="atLeast"/>
        <w:jc w:val="both"/>
        <w:textAlignment w:val="baseline"/>
        <w:rPr>
          <w:b/>
          <w:sz w:val="28"/>
          <w:szCs w:val="28"/>
        </w:rPr>
      </w:pPr>
      <w:r w:rsidRPr="00C22E73">
        <w:rPr>
          <w:b/>
          <w:sz w:val="28"/>
          <w:szCs w:val="28"/>
        </w:rPr>
        <w:t>Глава муниципального образования                                          Д.В. Макеев</w:t>
      </w:r>
    </w:p>
    <w:p w14:paraId="5C2E9989" w14:textId="77777777" w:rsidR="00C22E73" w:rsidRPr="00C22E73" w:rsidRDefault="00C22E73" w:rsidP="00C22E73">
      <w:pPr>
        <w:rPr>
          <w:sz w:val="28"/>
          <w:szCs w:val="28"/>
        </w:rPr>
      </w:pPr>
    </w:p>
    <w:p w14:paraId="02C504B3" w14:textId="77777777" w:rsidR="00C22E73" w:rsidRPr="00C22E73" w:rsidRDefault="00C22E73" w:rsidP="00C22E73">
      <w:pPr>
        <w:rPr>
          <w:sz w:val="28"/>
          <w:szCs w:val="28"/>
        </w:rPr>
      </w:pPr>
    </w:p>
    <w:p w14:paraId="5B51F807" w14:textId="77777777" w:rsidR="00C22E73" w:rsidRPr="00C22E73" w:rsidRDefault="00C22E73" w:rsidP="00C22E73">
      <w:pPr>
        <w:rPr>
          <w:sz w:val="28"/>
          <w:szCs w:val="28"/>
        </w:rPr>
      </w:pPr>
    </w:p>
    <w:p w14:paraId="72A51CCD" w14:textId="77777777" w:rsidR="00C22E73" w:rsidRPr="00C22E73" w:rsidRDefault="00C22E73" w:rsidP="00C22E73">
      <w:pPr>
        <w:rPr>
          <w:sz w:val="28"/>
          <w:szCs w:val="28"/>
        </w:rPr>
      </w:pPr>
    </w:p>
    <w:p w14:paraId="434EE9C5" w14:textId="77777777" w:rsidR="00C22E73" w:rsidRPr="00C22E73" w:rsidRDefault="00C22E73" w:rsidP="00C22E73">
      <w:pPr>
        <w:rPr>
          <w:sz w:val="28"/>
          <w:szCs w:val="28"/>
        </w:rPr>
      </w:pPr>
    </w:p>
    <w:p w14:paraId="456B09CD" w14:textId="77777777" w:rsidR="00C22E73" w:rsidRPr="00C22E73" w:rsidRDefault="00C22E73" w:rsidP="00C22E73">
      <w:pPr>
        <w:rPr>
          <w:sz w:val="28"/>
          <w:szCs w:val="28"/>
        </w:rPr>
      </w:pPr>
    </w:p>
    <w:p w14:paraId="3663D224" w14:textId="77777777" w:rsidR="00C22E73" w:rsidRDefault="00C22E73" w:rsidP="00C22E73">
      <w:pPr>
        <w:rPr>
          <w:sz w:val="28"/>
          <w:szCs w:val="28"/>
        </w:rPr>
      </w:pPr>
    </w:p>
    <w:p w14:paraId="2E8192A9" w14:textId="77777777" w:rsidR="00C22E73" w:rsidRDefault="00C22E73" w:rsidP="00C22E73">
      <w:pPr>
        <w:tabs>
          <w:tab w:val="left" w:pos="3765"/>
        </w:tabs>
        <w:rPr>
          <w:sz w:val="28"/>
          <w:szCs w:val="28"/>
        </w:rPr>
      </w:pPr>
      <w:r>
        <w:rPr>
          <w:sz w:val="28"/>
          <w:szCs w:val="28"/>
        </w:rPr>
        <w:tab/>
      </w:r>
    </w:p>
    <w:p w14:paraId="3BE4203B" w14:textId="77777777" w:rsidR="00C22E73" w:rsidRDefault="00C22E73" w:rsidP="00C22E73">
      <w:pPr>
        <w:tabs>
          <w:tab w:val="left" w:pos="3765"/>
        </w:tabs>
        <w:rPr>
          <w:sz w:val="28"/>
          <w:szCs w:val="28"/>
        </w:rPr>
      </w:pPr>
    </w:p>
    <w:p w14:paraId="5EEA06BF" w14:textId="6CA66CC8" w:rsidR="00631AB3" w:rsidRDefault="00631AB3" w:rsidP="00631AB3">
      <w:pPr>
        <w:ind w:left="5103"/>
        <w:jc w:val="right"/>
        <w:rPr>
          <w:bCs/>
          <w:color w:val="000000"/>
        </w:rPr>
      </w:pPr>
      <w:r>
        <w:rPr>
          <w:bCs/>
          <w:color w:val="000000"/>
        </w:rPr>
        <w:lastRenderedPageBreak/>
        <w:t>Приложение №1</w:t>
      </w:r>
    </w:p>
    <w:p w14:paraId="5311B709" w14:textId="330D831F" w:rsidR="00631AB3" w:rsidRDefault="00631AB3" w:rsidP="00631AB3">
      <w:pPr>
        <w:spacing w:after="200" w:line="276" w:lineRule="auto"/>
        <w:ind w:left="5103"/>
        <w:jc w:val="right"/>
        <w:rPr>
          <w:color w:val="000000"/>
        </w:rPr>
      </w:pPr>
      <w:r>
        <w:rPr>
          <w:bCs/>
          <w:color w:val="000000"/>
        </w:rPr>
        <w:t xml:space="preserve">к </w:t>
      </w:r>
      <w:bookmarkStart w:id="1" w:name="_Hlk6837211"/>
      <w:bookmarkStart w:id="2" w:name="_Hlk103948833"/>
      <w:r>
        <w:rPr>
          <w:bCs/>
          <w:color w:val="000000"/>
        </w:rPr>
        <w:t>РСД от 08.09.2022</w:t>
      </w:r>
      <w:bookmarkEnd w:id="1"/>
      <w:r>
        <w:rPr>
          <w:color w:val="000000"/>
        </w:rPr>
        <w:t xml:space="preserve"> №</w:t>
      </w:r>
      <w:r w:rsidR="00822C4B">
        <w:rPr>
          <w:color w:val="000000"/>
        </w:rPr>
        <w:t>122</w:t>
      </w:r>
    </w:p>
    <w:bookmarkEnd w:id="2"/>
    <w:p w14:paraId="69A7B274" w14:textId="77777777" w:rsidR="00631AB3" w:rsidRDefault="00631AB3" w:rsidP="00631AB3">
      <w:pPr>
        <w:jc w:val="right"/>
        <w:rPr>
          <w:b/>
          <w:bCs/>
          <w:color w:val="000000"/>
          <w:sz w:val="28"/>
          <w:szCs w:val="28"/>
        </w:rPr>
      </w:pPr>
    </w:p>
    <w:p w14:paraId="6175F257" w14:textId="77777777" w:rsidR="00631AB3" w:rsidRDefault="00631AB3" w:rsidP="00631AB3">
      <w:pPr>
        <w:jc w:val="center"/>
        <w:rPr>
          <w:b/>
          <w:bCs/>
          <w:color w:val="000000"/>
          <w:sz w:val="28"/>
          <w:szCs w:val="28"/>
        </w:rPr>
      </w:pPr>
    </w:p>
    <w:p w14:paraId="04DEEA85" w14:textId="77777777" w:rsidR="00631AB3" w:rsidRDefault="00631AB3" w:rsidP="00631AB3">
      <w:pPr>
        <w:jc w:val="center"/>
        <w:rPr>
          <w:b/>
          <w:bCs/>
          <w:color w:val="000000"/>
          <w:sz w:val="28"/>
          <w:szCs w:val="28"/>
        </w:rPr>
      </w:pPr>
      <w:r>
        <w:rPr>
          <w:b/>
          <w:bCs/>
          <w:color w:val="000000"/>
          <w:sz w:val="28"/>
          <w:szCs w:val="28"/>
        </w:rPr>
        <w:t xml:space="preserve">ПРАВИЛА БЛАГОУСТРОЙСТВА ТЕРРИТОРИИ </w:t>
      </w:r>
    </w:p>
    <w:p w14:paraId="76D7ADE8" w14:textId="77777777" w:rsidR="00631AB3" w:rsidRDefault="00631AB3" w:rsidP="00631AB3">
      <w:pPr>
        <w:jc w:val="center"/>
        <w:rPr>
          <w:b/>
          <w:bCs/>
          <w:i/>
          <w:iCs/>
          <w:color w:val="000000"/>
        </w:rPr>
      </w:pPr>
      <w:bookmarkStart w:id="3" w:name="_Hlk101512676"/>
      <w:r>
        <w:rPr>
          <w:b/>
          <w:bCs/>
          <w:color w:val="000000"/>
          <w:sz w:val="28"/>
          <w:szCs w:val="28"/>
        </w:rPr>
        <w:t>муниципального образования Веревское сельское поселение Гатчинского муниципального района Ленинградской области</w:t>
      </w:r>
    </w:p>
    <w:bookmarkEnd w:id="3"/>
    <w:p w14:paraId="4B3782F5" w14:textId="77777777" w:rsidR="00631AB3" w:rsidRDefault="00631AB3" w:rsidP="00631AB3">
      <w:pPr>
        <w:ind w:firstLine="567"/>
        <w:jc w:val="both"/>
        <w:rPr>
          <w:b/>
          <w:bCs/>
          <w:color w:val="000000"/>
          <w:sz w:val="28"/>
          <w:szCs w:val="28"/>
        </w:rPr>
      </w:pPr>
    </w:p>
    <w:p w14:paraId="2BA7DD94" w14:textId="77777777" w:rsidR="00631AB3" w:rsidRDefault="00631AB3" w:rsidP="00631AB3">
      <w:pPr>
        <w:ind w:firstLine="567"/>
        <w:jc w:val="both"/>
        <w:rPr>
          <w:b/>
          <w:bCs/>
          <w:color w:val="000000"/>
          <w:sz w:val="28"/>
          <w:szCs w:val="28"/>
        </w:rPr>
      </w:pPr>
      <w:r>
        <w:rPr>
          <w:b/>
          <w:bCs/>
          <w:color w:val="000000"/>
          <w:sz w:val="28"/>
          <w:szCs w:val="28"/>
        </w:rPr>
        <w:t>Глава 1. Предмет регулирования настоящих Правил</w:t>
      </w:r>
      <w:bookmarkStart w:id="4" w:name="1"/>
      <w:bookmarkEnd w:id="4"/>
    </w:p>
    <w:p w14:paraId="61EC31CF" w14:textId="77777777" w:rsidR="00631AB3" w:rsidRDefault="00631AB3" w:rsidP="00631AB3">
      <w:pPr>
        <w:ind w:firstLine="567"/>
        <w:jc w:val="both"/>
        <w:rPr>
          <w:color w:val="000000"/>
          <w:sz w:val="28"/>
          <w:szCs w:val="28"/>
          <w:lang w:eastAsia="ar-SA"/>
        </w:rPr>
      </w:pPr>
      <w:r>
        <w:rPr>
          <w:color w:val="000000"/>
          <w:sz w:val="28"/>
          <w:szCs w:val="28"/>
          <w:lang w:eastAsia="ar-SA"/>
        </w:rPr>
        <w:t xml:space="preserve">1.1. Правила благоустройства территории </w:t>
      </w:r>
      <w:r>
        <w:rPr>
          <w:color w:val="000000"/>
          <w:sz w:val="28"/>
          <w:szCs w:val="28"/>
        </w:rPr>
        <w:t>муниципального образования Веревское сельское поселение Гатчинского муниципального района Ленинградской области</w:t>
      </w:r>
      <w:r>
        <w:rPr>
          <w:color w:val="000000"/>
          <w:sz w:val="28"/>
          <w:szCs w:val="28"/>
          <w:lang w:eastAsia="ar-SA"/>
        </w:rPr>
        <w:t xml:space="preserve">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поселения, иными нормативными правовыми актами, сводами правил, национальными стандартами, отраслевыми нормами.</w:t>
      </w:r>
    </w:p>
    <w:p w14:paraId="3D3FB122" w14:textId="77777777" w:rsidR="00631AB3" w:rsidRDefault="00631AB3" w:rsidP="00631AB3">
      <w:pPr>
        <w:widowControl w:val="0"/>
        <w:suppressAutoHyphens/>
        <w:autoSpaceDE w:val="0"/>
        <w:ind w:firstLine="567"/>
        <w:jc w:val="both"/>
        <w:rPr>
          <w:bCs/>
          <w:color w:val="000000"/>
          <w:sz w:val="28"/>
          <w:szCs w:val="28"/>
          <w:lang w:eastAsia="ar-SA"/>
        </w:rPr>
      </w:pPr>
      <w:r>
        <w:rPr>
          <w:bCs/>
          <w:color w:val="000000"/>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4F7B4483" w14:textId="77777777" w:rsidR="00631AB3" w:rsidRDefault="00631AB3" w:rsidP="00631AB3">
      <w:pPr>
        <w:widowControl w:val="0"/>
        <w:suppressAutoHyphens/>
        <w:autoSpaceDE w:val="0"/>
        <w:ind w:firstLine="567"/>
        <w:jc w:val="both"/>
        <w:rPr>
          <w:color w:val="000000"/>
          <w:sz w:val="28"/>
          <w:szCs w:val="28"/>
        </w:rPr>
      </w:pPr>
      <w:r>
        <w:rPr>
          <w:color w:val="000000"/>
          <w:sz w:val="28"/>
          <w:szCs w:val="28"/>
          <w:lang w:eastAsia="ar-SA"/>
        </w:rPr>
        <w:t xml:space="preserve">1.3. </w:t>
      </w:r>
      <w:bookmarkStart w:id="5" w:name="3"/>
      <w:bookmarkEnd w:id="5"/>
      <w:r>
        <w:rPr>
          <w:color w:val="000000"/>
          <w:sz w:val="28"/>
          <w:szCs w:val="28"/>
        </w:rPr>
        <w:t>В настоящих Правилах используются следующие основные понятия:</w:t>
      </w:r>
    </w:p>
    <w:p w14:paraId="4700234A" w14:textId="77777777" w:rsidR="00631AB3" w:rsidRDefault="00631AB3" w:rsidP="00631AB3">
      <w:pPr>
        <w:widowControl w:val="0"/>
        <w:suppressAutoHyphens/>
        <w:autoSpaceDE w:val="0"/>
        <w:ind w:firstLine="567"/>
        <w:jc w:val="both"/>
        <w:rPr>
          <w:color w:val="000000"/>
          <w:sz w:val="28"/>
          <w:szCs w:val="28"/>
        </w:rPr>
      </w:pPr>
      <w:r>
        <w:rPr>
          <w:color w:val="000000"/>
          <w:sz w:val="28"/>
          <w:szCs w:val="28"/>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6B56B595" w14:textId="77777777" w:rsidR="00631AB3" w:rsidRDefault="00631AB3" w:rsidP="00631AB3">
      <w:pPr>
        <w:widowControl w:val="0"/>
        <w:suppressAutoHyphens/>
        <w:autoSpaceDE w:val="0"/>
        <w:ind w:firstLine="567"/>
        <w:jc w:val="both"/>
        <w:rPr>
          <w:color w:val="000000"/>
          <w:sz w:val="28"/>
          <w:szCs w:val="28"/>
        </w:rPr>
      </w:pPr>
      <w:r>
        <w:rPr>
          <w:color w:val="000000"/>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w:t>
      </w:r>
      <w:r>
        <w:rPr>
          <w:b/>
          <w:bCs/>
          <w:color w:val="000000"/>
          <w:sz w:val="28"/>
          <w:szCs w:val="28"/>
        </w:rPr>
        <w:t xml:space="preserve">__________ </w:t>
      </w:r>
      <w:r>
        <w:rPr>
          <w:i/>
          <w:iCs/>
          <w:color w:val="000000"/>
        </w:rPr>
        <w:t>(дата принятия, номер и наименование закона субъекта Российской Федерации в случае его принятия)</w:t>
      </w:r>
      <w:r>
        <w:rPr>
          <w:color w:val="000000"/>
          <w:sz w:val="28"/>
          <w:szCs w:val="28"/>
        </w:rPr>
        <w:t>;</w:t>
      </w:r>
    </w:p>
    <w:p w14:paraId="7880FDF3" w14:textId="77777777" w:rsidR="00631AB3" w:rsidRDefault="00631AB3" w:rsidP="00631AB3">
      <w:pPr>
        <w:widowControl w:val="0"/>
        <w:suppressAutoHyphens/>
        <w:autoSpaceDE w:val="0"/>
        <w:ind w:firstLine="567"/>
        <w:jc w:val="both"/>
        <w:rPr>
          <w:color w:val="000000"/>
          <w:sz w:val="28"/>
          <w:szCs w:val="28"/>
        </w:rPr>
      </w:pPr>
      <w:r>
        <w:rPr>
          <w:color w:val="000000"/>
          <w:sz w:val="28"/>
          <w:szCs w:val="28"/>
        </w:rPr>
        <w:t xml:space="preserve">элементы благоустройства – декоративные, технические, планировочные, </w:t>
      </w:r>
      <w:r>
        <w:rPr>
          <w:color w:val="000000"/>
          <w:sz w:val="28"/>
          <w:szCs w:val="28"/>
        </w:rPr>
        <w:lastRenderedPageBreak/>
        <w:t>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079B57FB" w14:textId="77777777" w:rsidR="00631AB3" w:rsidRDefault="00631AB3" w:rsidP="00631AB3">
      <w:pPr>
        <w:ind w:firstLine="567"/>
        <w:jc w:val="both"/>
        <w:rPr>
          <w:color w:val="000000"/>
          <w:sz w:val="28"/>
          <w:szCs w:val="28"/>
        </w:rPr>
      </w:pPr>
      <w:r>
        <w:rPr>
          <w:color w:val="000000"/>
          <w:sz w:val="28"/>
          <w:szCs w:val="28"/>
        </w:rPr>
        <w:t>уполномоченный орган – Администрация поселения;</w:t>
      </w:r>
    </w:p>
    <w:p w14:paraId="6D8ADFAB" w14:textId="77777777" w:rsidR="00631AB3" w:rsidRDefault="00631AB3" w:rsidP="00631AB3">
      <w:pPr>
        <w:ind w:firstLine="567"/>
        <w:jc w:val="both"/>
        <w:rPr>
          <w:bCs/>
          <w:color w:val="000000"/>
          <w:sz w:val="28"/>
          <w:szCs w:val="28"/>
        </w:rPr>
      </w:pPr>
      <w:r>
        <w:rPr>
          <w:bCs/>
          <w:color w:val="000000"/>
          <w:sz w:val="28"/>
          <w:szCs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14:paraId="03B398C3" w14:textId="77777777" w:rsidR="00631AB3" w:rsidRDefault="00631AB3" w:rsidP="00631AB3">
      <w:pPr>
        <w:ind w:firstLine="567"/>
        <w:jc w:val="both"/>
        <w:rPr>
          <w:color w:val="000000"/>
          <w:sz w:val="28"/>
          <w:szCs w:val="28"/>
        </w:rPr>
      </w:pPr>
      <w:r>
        <w:rPr>
          <w:color w:val="000000"/>
          <w:sz w:val="28"/>
          <w:szCs w:val="28"/>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1BF82B36" w14:textId="77777777" w:rsidR="00631AB3" w:rsidRDefault="00631AB3" w:rsidP="00631AB3">
      <w:pPr>
        <w:ind w:firstLine="567"/>
        <w:jc w:val="both"/>
        <w:rPr>
          <w:color w:val="000000"/>
          <w:sz w:val="28"/>
          <w:szCs w:val="28"/>
        </w:rPr>
      </w:pPr>
      <w:r>
        <w:rPr>
          <w:color w:val="000000"/>
          <w:sz w:val="28"/>
          <w:szCs w:val="28"/>
        </w:rPr>
        <w:t>1.5. Настоящие Правила не распространяются на отношения, связанные:</w:t>
      </w:r>
    </w:p>
    <w:p w14:paraId="1A9E7D34" w14:textId="77777777" w:rsidR="00631AB3" w:rsidRDefault="00631AB3" w:rsidP="00631AB3">
      <w:pPr>
        <w:ind w:firstLine="567"/>
        <w:jc w:val="both"/>
        <w:rPr>
          <w:color w:val="000000"/>
          <w:sz w:val="28"/>
          <w:szCs w:val="28"/>
        </w:rPr>
      </w:pPr>
      <w:r>
        <w:rPr>
          <w:color w:val="000000"/>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4D35EB69" w14:textId="77777777" w:rsidR="00631AB3" w:rsidRDefault="00631AB3" w:rsidP="00631AB3">
      <w:pPr>
        <w:ind w:firstLine="567"/>
        <w:jc w:val="both"/>
        <w:rPr>
          <w:color w:val="000000"/>
          <w:sz w:val="28"/>
          <w:szCs w:val="28"/>
        </w:rPr>
      </w:pPr>
      <w:r>
        <w:rPr>
          <w:color w:val="000000"/>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28950BD7" w14:textId="77777777" w:rsidR="00631AB3" w:rsidRDefault="00631AB3" w:rsidP="00631AB3">
      <w:pPr>
        <w:ind w:firstLine="567"/>
        <w:jc w:val="both"/>
        <w:rPr>
          <w:color w:val="000000"/>
          <w:sz w:val="28"/>
          <w:szCs w:val="28"/>
        </w:rPr>
      </w:pPr>
      <w:r>
        <w:rPr>
          <w:color w:val="000000"/>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78F3F1C5" w14:textId="77777777" w:rsidR="00631AB3" w:rsidRDefault="00631AB3" w:rsidP="00631AB3">
      <w:pPr>
        <w:ind w:firstLine="567"/>
        <w:jc w:val="both"/>
        <w:rPr>
          <w:color w:val="000000"/>
          <w:sz w:val="28"/>
          <w:szCs w:val="28"/>
        </w:rPr>
      </w:pPr>
      <w:r>
        <w:rPr>
          <w:color w:val="000000"/>
          <w:sz w:val="28"/>
          <w:szCs w:val="28"/>
        </w:rPr>
        <w:t>4) с размещением и эксплуатацией объектов наружной рекламы и информации.</w:t>
      </w:r>
    </w:p>
    <w:p w14:paraId="418F1B63" w14:textId="77777777" w:rsidR="00631AB3" w:rsidRDefault="00631AB3" w:rsidP="00631AB3">
      <w:pPr>
        <w:ind w:firstLine="567"/>
        <w:jc w:val="both"/>
        <w:rPr>
          <w:b/>
          <w:bCs/>
          <w:color w:val="000000"/>
          <w:sz w:val="28"/>
          <w:szCs w:val="28"/>
        </w:rPr>
      </w:pPr>
    </w:p>
    <w:p w14:paraId="2A1A7284" w14:textId="77777777" w:rsidR="00631AB3" w:rsidRDefault="00631AB3" w:rsidP="00631AB3">
      <w:pPr>
        <w:ind w:firstLine="567"/>
        <w:jc w:val="both"/>
        <w:rPr>
          <w:b/>
          <w:bCs/>
          <w:color w:val="000000"/>
          <w:sz w:val="28"/>
          <w:szCs w:val="28"/>
        </w:rPr>
      </w:pPr>
      <w:r>
        <w:rPr>
          <w:b/>
          <w:bCs/>
          <w:color w:val="000000"/>
          <w:sz w:val="28"/>
          <w:szCs w:val="28"/>
        </w:rPr>
        <w:t xml:space="preserve">Глава 2. Формы и механизмы участия жителей поселения в принятии и реализации решений по благоустройству территории </w:t>
      </w:r>
      <w:bookmarkStart w:id="6" w:name="_Hlk5026116"/>
      <w:r>
        <w:rPr>
          <w:b/>
          <w:bCs/>
          <w:color w:val="000000"/>
          <w:sz w:val="28"/>
          <w:szCs w:val="28"/>
        </w:rPr>
        <w:t xml:space="preserve">поселения </w:t>
      </w:r>
      <w:bookmarkEnd w:id="6"/>
    </w:p>
    <w:p w14:paraId="53A80BB7" w14:textId="77777777" w:rsidR="00631AB3" w:rsidRDefault="00631AB3" w:rsidP="00631AB3">
      <w:pPr>
        <w:ind w:firstLine="567"/>
        <w:jc w:val="both"/>
        <w:rPr>
          <w:bCs/>
          <w:color w:val="000000"/>
          <w:sz w:val="28"/>
          <w:szCs w:val="28"/>
        </w:rPr>
      </w:pPr>
      <w:r>
        <w:rPr>
          <w:bCs/>
          <w:color w:val="000000"/>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70D65C8B" w14:textId="77777777" w:rsidR="00631AB3" w:rsidRDefault="00631AB3" w:rsidP="00631AB3">
      <w:pPr>
        <w:ind w:firstLine="567"/>
        <w:jc w:val="both"/>
        <w:rPr>
          <w:bCs/>
          <w:color w:val="000000"/>
          <w:sz w:val="28"/>
          <w:szCs w:val="28"/>
        </w:rPr>
      </w:pPr>
      <w:r>
        <w:rPr>
          <w:bCs/>
          <w:color w:val="000000"/>
          <w:sz w:val="28"/>
          <w:szCs w:val="28"/>
        </w:rPr>
        <w:t>- совместное определение целей и задач по развитию территории, инвентаризация проблем и потенциалов среды;</w:t>
      </w:r>
    </w:p>
    <w:p w14:paraId="6AA9445E" w14:textId="77777777" w:rsidR="00631AB3" w:rsidRDefault="00631AB3" w:rsidP="00631AB3">
      <w:pPr>
        <w:ind w:firstLine="567"/>
        <w:jc w:val="both"/>
        <w:rPr>
          <w:bCs/>
          <w:color w:val="000000"/>
          <w:sz w:val="28"/>
          <w:szCs w:val="28"/>
        </w:rPr>
      </w:pPr>
      <w:r>
        <w:rPr>
          <w:bCs/>
          <w:color w:val="000000"/>
          <w:sz w:val="28"/>
          <w:szCs w:val="28"/>
        </w:rPr>
        <w:t>- определение основных видов активностей, функциональных зон и их взаимного расположения на выбранной территории;</w:t>
      </w:r>
    </w:p>
    <w:p w14:paraId="7AB0BE5C" w14:textId="77777777" w:rsidR="00631AB3" w:rsidRDefault="00631AB3" w:rsidP="00631AB3">
      <w:pPr>
        <w:ind w:firstLine="567"/>
        <w:jc w:val="both"/>
        <w:rPr>
          <w:bCs/>
          <w:color w:val="000000"/>
          <w:sz w:val="28"/>
          <w:szCs w:val="28"/>
        </w:rPr>
      </w:pPr>
      <w:r>
        <w:rPr>
          <w:bCs/>
          <w:color w:val="000000"/>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6983C50F" w14:textId="77777777" w:rsidR="00631AB3" w:rsidRDefault="00631AB3" w:rsidP="00631AB3">
      <w:pPr>
        <w:ind w:firstLine="567"/>
        <w:jc w:val="both"/>
        <w:rPr>
          <w:bCs/>
          <w:color w:val="000000"/>
          <w:sz w:val="28"/>
          <w:szCs w:val="28"/>
        </w:rPr>
      </w:pPr>
      <w:r>
        <w:rPr>
          <w:bCs/>
          <w:color w:val="000000"/>
          <w:sz w:val="28"/>
          <w:szCs w:val="28"/>
        </w:rPr>
        <w:t>- консультации в выборе типов покрытий с учетом функционального зонирования территории;</w:t>
      </w:r>
    </w:p>
    <w:p w14:paraId="7F2BB12E" w14:textId="77777777" w:rsidR="00631AB3" w:rsidRDefault="00631AB3" w:rsidP="00631AB3">
      <w:pPr>
        <w:ind w:firstLine="567"/>
        <w:jc w:val="both"/>
        <w:rPr>
          <w:bCs/>
          <w:color w:val="000000"/>
          <w:sz w:val="28"/>
          <w:szCs w:val="28"/>
        </w:rPr>
      </w:pPr>
      <w:r>
        <w:rPr>
          <w:bCs/>
          <w:color w:val="000000"/>
          <w:sz w:val="28"/>
          <w:szCs w:val="28"/>
        </w:rPr>
        <w:t>- консультации по предполагаемым типам озеленения;</w:t>
      </w:r>
    </w:p>
    <w:p w14:paraId="4A391EA8" w14:textId="77777777" w:rsidR="00631AB3" w:rsidRDefault="00631AB3" w:rsidP="00631AB3">
      <w:pPr>
        <w:ind w:firstLine="567"/>
        <w:jc w:val="both"/>
        <w:rPr>
          <w:bCs/>
          <w:color w:val="000000"/>
          <w:sz w:val="28"/>
          <w:szCs w:val="28"/>
        </w:rPr>
      </w:pPr>
      <w:r>
        <w:rPr>
          <w:bCs/>
          <w:color w:val="000000"/>
          <w:sz w:val="28"/>
          <w:szCs w:val="28"/>
        </w:rPr>
        <w:lastRenderedPageBreak/>
        <w:t>- консультации по предполагаемым типам освещения и осветительного оборудования;</w:t>
      </w:r>
    </w:p>
    <w:p w14:paraId="0C59F112" w14:textId="77777777" w:rsidR="00631AB3" w:rsidRDefault="00631AB3" w:rsidP="00631AB3">
      <w:pPr>
        <w:ind w:firstLine="567"/>
        <w:jc w:val="both"/>
        <w:rPr>
          <w:bCs/>
          <w:color w:val="000000"/>
          <w:sz w:val="28"/>
          <w:szCs w:val="28"/>
        </w:rPr>
      </w:pPr>
      <w:r>
        <w:rPr>
          <w:bCs/>
          <w:color w:val="000000"/>
          <w:sz w:val="28"/>
          <w:szCs w:val="28"/>
        </w:rPr>
        <w:t>- участие в разработке проекта, обсуждение решений с архитекторами, проектировщиками и другими профильными специалистами;</w:t>
      </w:r>
    </w:p>
    <w:p w14:paraId="7181F170" w14:textId="77777777" w:rsidR="00631AB3" w:rsidRDefault="00631AB3" w:rsidP="00631AB3">
      <w:pPr>
        <w:ind w:firstLine="567"/>
        <w:jc w:val="both"/>
        <w:rPr>
          <w:bCs/>
          <w:color w:val="000000"/>
          <w:sz w:val="28"/>
          <w:szCs w:val="28"/>
        </w:rPr>
      </w:pPr>
      <w:r>
        <w:rPr>
          <w:bCs/>
          <w:color w:val="000000"/>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211854D8" w14:textId="77777777" w:rsidR="00631AB3" w:rsidRDefault="00631AB3" w:rsidP="00631AB3">
      <w:pPr>
        <w:ind w:firstLine="567"/>
        <w:jc w:val="both"/>
        <w:rPr>
          <w:bCs/>
          <w:color w:val="000000"/>
          <w:sz w:val="28"/>
          <w:szCs w:val="28"/>
        </w:rPr>
      </w:pPr>
      <w:r>
        <w:rPr>
          <w:bCs/>
          <w:color w:val="000000"/>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3D7B9F63" w14:textId="77777777" w:rsidR="00631AB3" w:rsidRDefault="00631AB3" w:rsidP="00631AB3">
      <w:pPr>
        <w:ind w:firstLine="567"/>
        <w:jc w:val="both"/>
        <w:rPr>
          <w:bCs/>
          <w:color w:val="000000"/>
          <w:sz w:val="28"/>
          <w:szCs w:val="28"/>
        </w:rPr>
      </w:pPr>
      <w:r>
        <w:rPr>
          <w:bCs/>
          <w:color w:val="000000"/>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4A9E664A" w14:textId="77777777" w:rsidR="00631AB3" w:rsidRDefault="00631AB3" w:rsidP="00631AB3">
      <w:pPr>
        <w:ind w:firstLine="567"/>
        <w:jc w:val="both"/>
        <w:rPr>
          <w:bCs/>
          <w:color w:val="000000"/>
          <w:sz w:val="28"/>
          <w:szCs w:val="28"/>
        </w:rPr>
      </w:pPr>
      <w:r>
        <w:rPr>
          <w:bCs/>
          <w:color w:val="000000"/>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39C7101B" w14:textId="77777777" w:rsidR="00631AB3" w:rsidRDefault="00631AB3" w:rsidP="00631AB3">
      <w:pPr>
        <w:ind w:firstLine="567"/>
        <w:jc w:val="both"/>
        <w:rPr>
          <w:bCs/>
          <w:color w:val="000000"/>
          <w:sz w:val="28"/>
          <w:szCs w:val="28"/>
        </w:rPr>
      </w:pPr>
      <w:r>
        <w:rPr>
          <w:bCs/>
          <w:color w:val="000000"/>
          <w:sz w:val="28"/>
          <w:szCs w:val="28"/>
        </w:rPr>
        <w:t>2.3. Информирование осуществляется:</w:t>
      </w:r>
    </w:p>
    <w:p w14:paraId="24C1B2E1" w14:textId="77777777" w:rsidR="00631AB3" w:rsidRDefault="00631AB3" w:rsidP="00631AB3">
      <w:pPr>
        <w:ind w:firstLine="567"/>
        <w:jc w:val="both"/>
        <w:rPr>
          <w:bCs/>
          <w:color w:val="000000"/>
          <w:sz w:val="28"/>
          <w:szCs w:val="28"/>
        </w:rPr>
      </w:pPr>
      <w:r>
        <w:rPr>
          <w:bCs/>
          <w:color w:val="000000"/>
          <w:sz w:val="28"/>
          <w:szCs w:val="28"/>
        </w:rPr>
        <w:t xml:space="preserve">- </w:t>
      </w:r>
      <w:r>
        <w:rPr>
          <w:color w:val="000000"/>
          <w:sz w:val="28"/>
          <w:szCs w:val="28"/>
        </w:rPr>
        <w:t xml:space="preserve">на официальном сайте Администрации муниципального образования Веревское сельское поселение Гатчинского муниципального района Ленинградской области в информационно-телекоммуникационной сети «Интернет» по адресу: </w:t>
      </w:r>
      <w:hyperlink r:id="rId8" w:history="1">
        <w:r>
          <w:rPr>
            <w:rStyle w:val="aa"/>
            <w:sz w:val="28"/>
            <w:szCs w:val="28"/>
            <w:lang w:val="en-US"/>
          </w:rPr>
          <w:t>www</w:t>
        </w:r>
        <w:r>
          <w:rPr>
            <w:rStyle w:val="aa"/>
            <w:sz w:val="28"/>
            <w:szCs w:val="28"/>
          </w:rPr>
          <w:t>.</w:t>
        </w:r>
        <w:r>
          <w:rPr>
            <w:rStyle w:val="aa"/>
            <w:sz w:val="28"/>
            <w:szCs w:val="28"/>
            <w:lang w:val="en-US"/>
          </w:rPr>
          <w:t>verevo</w:t>
        </w:r>
        <w:r>
          <w:rPr>
            <w:rStyle w:val="aa"/>
            <w:sz w:val="28"/>
            <w:szCs w:val="28"/>
          </w:rPr>
          <w:t>.</w:t>
        </w:r>
        <w:r>
          <w:rPr>
            <w:rStyle w:val="aa"/>
            <w:sz w:val="28"/>
            <w:szCs w:val="28"/>
            <w:lang w:val="en-US"/>
          </w:rPr>
          <w:t>gtn</w:t>
        </w:r>
        <w:r>
          <w:rPr>
            <w:rStyle w:val="aa"/>
            <w:sz w:val="28"/>
            <w:szCs w:val="28"/>
          </w:rPr>
          <w:t>.</w:t>
        </w:r>
        <w:r>
          <w:rPr>
            <w:rStyle w:val="aa"/>
            <w:sz w:val="28"/>
            <w:szCs w:val="28"/>
            <w:lang w:val="en-US"/>
          </w:rPr>
          <w:t>ru</w:t>
        </w:r>
      </w:hyperlink>
      <w:r w:rsidRPr="00631AB3">
        <w:rPr>
          <w:rFonts w:ascii="Calibri" w:hAnsi="Calibri" w:cs="Calibri"/>
          <w:color w:val="000000"/>
        </w:rPr>
        <w:t xml:space="preserve"> </w:t>
      </w:r>
      <w:r>
        <w:rPr>
          <w:bCs/>
          <w:color w:val="000000"/>
          <w:sz w:val="28"/>
          <w:szCs w:val="28"/>
        </w:rPr>
        <w:t>и иных интернет-ресурсах;</w:t>
      </w:r>
    </w:p>
    <w:p w14:paraId="35F817C3" w14:textId="77777777" w:rsidR="00631AB3" w:rsidRDefault="00631AB3" w:rsidP="00631AB3">
      <w:pPr>
        <w:ind w:firstLine="567"/>
        <w:jc w:val="both"/>
        <w:rPr>
          <w:bCs/>
          <w:color w:val="000000"/>
          <w:sz w:val="28"/>
          <w:szCs w:val="28"/>
        </w:rPr>
      </w:pPr>
      <w:r>
        <w:rPr>
          <w:bCs/>
          <w:color w:val="000000"/>
          <w:sz w:val="28"/>
          <w:szCs w:val="28"/>
        </w:rPr>
        <w:t>- в средствах массовой информации;</w:t>
      </w:r>
    </w:p>
    <w:p w14:paraId="09B46C42" w14:textId="77777777" w:rsidR="00631AB3" w:rsidRDefault="00631AB3" w:rsidP="00631AB3">
      <w:pPr>
        <w:ind w:firstLine="567"/>
        <w:jc w:val="both"/>
        <w:rPr>
          <w:bCs/>
          <w:color w:val="000000"/>
          <w:sz w:val="28"/>
          <w:szCs w:val="28"/>
        </w:rPr>
      </w:pPr>
      <w:r>
        <w:rPr>
          <w:bCs/>
          <w:color w:val="000000"/>
          <w:sz w:val="28"/>
          <w:szCs w:val="28"/>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Pr>
          <w:color w:val="000000"/>
          <w:sz w:val="28"/>
          <w:szCs w:val="28"/>
        </w:rPr>
        <w:t xml:space="preserve"> образования, здравоохранения, культуры, физической культуры и спорта, социального обслуживания населения</w:t>
      </w:r>
      <w:r>
        <w:rPr>
          <w:bCs/>
          <w:color w:val="000000"/>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69A9E056" w14:textId="77777777" w:rsidR="00631AB3" w:rsidRDefault="00631AB3" w:rsidP="00631AB3">
      <w:pPr>
        <w:ind w:firstLine="567"/>
        <w:jc w:val="both"/>
        <w:rPr>
          <w:bCs/>
          <w:color w:val="000000"/>
          <w:sz w:val="28"/>
          <w:szCs w:val="28"/>
        </w:rPr>
      </w:pPr>
      <w:r>
        <w:rPr>
          <w:bCs/>
          <w:color w:val="000000"/>
          <w:sz w:val="28"/>
          <w:szCs w:val="28"/>
        </w:rPr>
        <w:t>- в социальных сетях;</w:t>
      </w:r>
    </w:p>
    <w:p w14:paraId="35104492" w14:textId="77777777" w:rsidR="00631AB3" w:rsidRDefault="00631AB3" w:rsidP="00631AB3">
      <w:pPr>
        <w:ind w:firstLine="567"/>
        <w:jc w:val="both"/>
        <w:rPr>
          <w:bCs/>
          <w:color w:val="000000"/>
          <w:sz w:val="28"/>
          <w:szCs w:val="28"/>
        </w:rPr>
      </w:pPr>
      <w:r>
        <w:rPr>
          <w:bCs/>
          <w:color w:val="000000"/>
          <w:sz w:val="28"/>
          <w:szCs w:val="28"/>
        </w:rPr>
        <w:t>- на собраниях граждан.</w:t>
      </w:r>
    </w:p>
    <w:p w14:paraId="4C235C25" w14:textId="77777777" w:rsidR="00631AB3" w:rsidRDefault="00631AB3" w:rsidP="00631AB3">
      <w:pPr>
        <w:ind w:firstLine="567"/>
        <w:jc w:val="both"/>
        <w:rPr>
          <w:bCs/>
          <w:color w:val="000000"/>
          <w:sz w:val="28"/>
          <w:szCs w:val="28"/>
        </w:rPr>
      </w:pPr>
      <w:r>
        <w:rPr>
          <w:bCs/>
          <w:color w:val="000000"/>
          <w:sz w:val="28"/>
          <w:szCs w:val="2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14:paraId="0392DFBF" w14:textId="77777777" w:rsidR="00631AB3" w:rsidRDefault="00631AB3" w:rsidP="00631AB3">
      <w:pPr>
        <w:ind w:firstLine="567"/>
        <w:jc w:val="both"/>
        <w:rPr>
          <w:bCs/>
          <w:color w:val="000000"/>
          <w:sz w:val="28"/>
          <w:szCs w:val="28"/>
        </w:rPr>
      </w:pPr>
      <w:r>
        <w:rPr>
          <w:bCs/>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14:paraId="349E4FDF" w14:textId="77777777" w:rsidR="00631AB3" w:rsidRDefault="00631AB3" w:rsidP="00631AB3">
      <w:pPr>
        <w:ind w:firstLine="567"/>
        <w:jc w:val="both"/>
        <w:rPr>
          <w:bCs/>
          <w:color w:val="000000"/>
          <w:sz w:val="28"/>
          <w:szCs w:val="28"/>
        </w:rPr>
      </w:pPr>
      <w:r>
        <w:rPr>
          <w:bCs/>
          <w:color w:val="000000"/>
          <w:sz w:val="28"/>
          <w:szCs w:val="28"/>
        </w:rPr>
        <w:lastRenderedPageBreak/>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386ADB4E" w14:textId="77777777" w:rsidR="00631AB3" w:rsidRDefault="00631AB3" w:rsidP="00631AB3">
      <w:pPr>
        <w:ind w:firstLine="567"/>
        <w:jc w:val="both"/>
        <w:rPr>
          <w:bCs/>
          <w:color w:val="000000"/>
          <w:sz w:val="28"/>
          <w:szCs w:val="28"/>
        </w:rPr>
      </w:pPr>
      <w:r>
        <w:rPr>
          <w:bCs/>
          <w:color w:val="000000"/>
          <w:sz w:val="28"/>
          <w:szCs w:val="28"/>
        </w:rPr>
        <w:t>2.6. Механизмы общественного участия:</w:t>
      </w:r>
    </w:p>
    <w:p w14:paraId="766C0923" w14:textId="77777777" w:rsidR="00631AB3" w:rsidRDefault="00631AB3" w:rsidP="00631AB3">
      <w:pPr>
        <w:ind w:firstLine="567"/>
        <w:jc w:val="both"/>
        <w:rPr>
          <w:bCs/>
          <w:color w:val="000000"/>
          <w:sz w:val="28"/>
          <w:szCs w:val="28"/>
        </w:rPr>
      </w:pPr>
      <w:r>
        <w:rPr>
          <w:bCs/>
          <w:color w:val="000000"/>
          <w:sz w:val="28"/>
          <w:szCs w:val="28"/>
        </w:rPr>
        <w:t>- обсуждение проектов по благоустройству в интерактивном формате с применением современных групповых методов работы;</w:t>
      </w:r>
    </w:p>
    <w:p w14:paraId="29A780B2" w14:textId="77777777" w:rsidR="00631AB3" w:rsidRDefault="00631AB3" w:rsidP="00631AB3">
      <w:pPr>
        <w:ind w:firstLine="567"/>
        <w:jc w:val="both"/>
        <w:rPr>
          <w:bCs/>
          <w:color w:val="000000"/>
          <w:sz w:val="28"/>
          <w:szCs w:val="28"/>
        </w:rPr>
      </w:pPr>
      <w:r>
        <w:rPr>
          <w:bCs/>
          <w:color w:val="000000"/>
          <w:sz w:val="28"/>
          <w:szCs w:val="28"/>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14:paraId="1A01059B" w14:textId="77777777" w:rsidR="00631AB3" w:rsidRDefault="00631AB3" w:rsidP="00631AB3">
      <w:pPr>
        <w:ind w:firstLine="567"/>
        <w:jc w:val="both"/>
        <w:rPr>
          <w:bCs/>
          <w:color w:val="000000"/>
          <w:sz w:val="28"/>
          <w:szCs w:val="28"/>
        </w:rPr>
      </w:pPr>
      <w:r>
        <w:rPr>
          <w:bCs/>
          <w:color w:val="000000"/>
          <w:sz w:val="28"/>
          <w:szCs w:val="28"/>
        </w:rPr>
        <w:t>- осуществление общественного контроля за реализацией проектов.</w:t>
      </w:r>
    </w:p>
    <w:p w14:paraId="3440D617" w14:textId="77777777" w:rsidR="00631AB3" w:rsidRDefault="00631AB3" w:rsidP="00631AB3">
      <w:pPr>
        <w:ind w:firstLine="567"/>
        <w:jc w:val="both"/>
        <w:rPr>
          <w:bCs/>
          <w:color w:val="000000"/>
          <w:sz w:val="28"/>
          <w:szCs w:val="28"/>
        </w:rPr>
      </w:pPr>
      <w:r>
        <w:rPr>
          <w:bCs/>
          <w:color w:val="000000"/>
          <w:sz w:val="28"/>
          <w:szCs w:val="28"/>
        </w:rPr>
        <w:t>По итогам встреч, совещаний и иных мероприятий формируется отчет об их проведении.</w:t>
      </w:r>
    </w:p>
    <w:p w14:paraId="3661EE79" w14:textId="77777777" w:rsidR="00631AB3" w:rsidRDefault="00631AB3" w:rsidP="00631AB3">
      <w:pPr>
        <w:ind w:firstLine="567"/>
        <w:jc w:val="both"/>
        <w:rPr>
          <w:bCs/>
          <w:color w:val="000000"/>
          <w:sz w:val="28"/>
          <w:szCs w:val="28"/>
        </w:rPr>
      </w:pPr>
      <w:r>
        <w:rPr>
          <w:bCs/>
          <w:color w:val="000000"/>
          <w:sz w:val="28"/>
          <w:szCs w:val="28"/>
        </w:rPr>
        <w:t>2.7. Реализация проектов по благоустройству осуществляется с учетом интересов лиц, осуществляющих предпринимательскую деятельность.</w:t>
      </w:r>
    </w:p>
    <w:p w14:paraId="660661AF" w14:textId="77777777" w:rsidR="00631AB3" w:rsidRDefault="00631AB3" w:rsidP="00631AB3">
      <w:pPr>
        <w:ind w:firstLine="567"/>
        <w:jc w:val="both"/>
        <w:rPr>
          <w:bCs/>
          <w:color w:val="000000"/>
          <w:sz w:val="28"/>
          <w:szCs w:val="28"/>
        </w:rPr>
      </w:pPr>
      <w:r>
        <w:rPr>
          <w:bCs/>
          <w:color w:val="000000"/>
          <w:sz w:val="28"/>
          <w:szCs w:val="28"/>
        </w:rPr>
        <w:t>Участие лиц, осуществляющих предпринимательскую деятельность, в реализации проектов по благоустройству может заключаться:</w:t>
      </w:r>
    </w:p>
    <w:p w14:paraId="1DDE6C97" w14:textId="77777777" w:rsidR="00631AB3" w:rsidRDefault="00631AB3" w:rsidP="00631AB3">
      <w:pPr>
        <w:ind w:firstLine="567"/>
        <w:jc w:val="both"/>
        <w:rPr>
          <w:bCs/>
          <w:color w:val="000000"/>
          <w:sz w:val="28"/>
          <w:szCs w:val="28"/>
        </w:rPr>
      </w:pPr>
      <w:r>
        <w:rPr>
          <w:bCs/>
          <w:color w:val="000000"/>
          <w:sz w:val="28"/>
          <w:szCs w:val="28"/>
        </w:rPr>
        <w:t>- в оказании услуг посетителям общественных пространств;</w:t>
      </w:r>
    </w:p>
    <w:p w14:paraId="78F8938D" w14:textId="77777777" w:rsidR="00631AB3" w:rsidRDefault="00631AB3" w:rsidP="00631AB3">
      <w:pPr>
        <w:ind w:firstLine="567"/>
        <w:jc w:val="both"/>
        <w:rPr>
          <w:bCs/>
          <w:color w:val="000000"/>
          <w:sz w:val="28"/>
          <w:szCs w:val="28"/>
        </w:rPr>
      </w:pPr>
      <w:r>
        <w:rPr>
          <w:bCs/>
          <w:color w:val="000000"/>
          <w:sz w:val="28"/>
          <w:szCs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14:paraId="734178FD" w14:textId="77777777" w:rsidR="00631AB3" w:rsidRDefault="00631AB3" w:rsidP="00631AB3">
      <w:pPr>
        <w:ind w:firstLine="567"/>
        <w:jc w:val="both"/>
        <w:rPr>
          <w:bCs/>
          <w:color w:val="000000"/>
          <w:sz w:val="28"/>
          <w:szCs w:val="28"/>
        </w:rPr>
      </w:pPr>
      <w:r>
        <w:rPr>
          <w:bCs/>
          <w:color w:val="000000"/>
          <w:sz w:val="28"/>
          <w:szCs w:val="28"/>
        </w:rPr>
        <w:t>- в строительстве, реконструкции, реставрации объектов недвижимости;</w:t>
      </w:r>
    </w:p>
    <w:p w14:paraId="31CB69FD" w14:textId="77777777" w:rsidR="00631AB3" w:rsidRDefault="00631AB3" w:rsidP="00631AB3">
      <w:pPr>
        <w:ind w:firstLine="567"/>
        <w:jc w:val="both"/>
        <w:rPr>
          <w:bCs/>
          <w:color w:val="000000"/>
          <w:sz w:val="28"/>
          <w:szCs w:val="28"/>
        </w:rPr>
      </w:pPr>
      <w:r>
        <w:rPr>
          <w:bCs/>
          <w:color w:val="000000"/>
          <w:sz w:val="28"/>
          <w:szCs w:val="28"/>
        </w:rPr>
        <w:t>- в производстве и размещении элементов благоустройства;</w:t>
      </w:r>
    </w:p>
    <w:p w14:paraId="63ADCDEC" w14:textId="77777777" w:rsidR="00631AB3" w:rsidRDefault="00631AB3" w:rsidP="00631AB3">
      <w:pPr>
        <w:ind w:firstLine="567"/>
        <w:jc w:val="both"/>
        <w:rPr>
          <w:bCs/>
          <w:color w:val="000000"/>
          <w:sz w:val="28"/>
          <w:szCs w:val="28"/>
        </w:rPr>
      </w:pPr>
      <w:r>
        <w:rPr>
          <w:bCs/>
          <w:color w:val="000000"/>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1DC1CDB9" w14:textId="77777777" w:rsidR="00631AB3" w:rsidRDefault="00631AB3" w:rsidP="00631AB3">
      <w:pPr>
        <w:ind w:firstLine="567"/>
        <w:jc w:val="both"/>
        <w:rPr>
          <w:bCs/>
          <w:color w:val="000000"/>
          <w:sz w:val="28"/>
          <w:szCs w:val="28"/>
        </w:rPr>
      </w:pPr>
      <w:r>
        <w:rPr>
          <w:bCs/>
          <w:color w:val="000000"/>
          <w:sz w:val="28"/>
          <w:szCs w:val="28"/>
        </w:rPr>
        <w:t>- в организации мероприятий, обеспечивающих приток посетителей на создаваемые общественные пространства;</w:t>
      </w:r>
    </w:p>
    <w:p w14:paraId="2EFDF6C5" w14:textId="77777777" w:rsidR="00631AB3" w:rsidRDefault="00631AB3" w:rsidP="00631AB3">
      <w:pPr>
        <w:ind w:firstLine="567"/>
        <w:jc w:val="both"/>
        <w:rPr>
          <w:bCs/>
          <w:color w:val="000000"/>
          <w:sz w:val="28"/>
          <w:szCs w:val="28"/>
        </w:rPr>
      </w:pPr>
      <w:r>
        <w:rPr>
          <w:bCs/>
          <w:color w:val="000000"/>
          <w:sz w:val="28"/>
          <w:szCs w:val="28"/>
        </w:rPr>
        <w:t>- в организации уборки благоустроенных территорий, предоставлении средств для подготовки проектов;</w:t>
      </w:r>
    </w:p>
    <w:p w14:paraId="5FF09EC2" w14:textId="77777777" w:rsidR="00631AB3" w:rsidRDefault="00631AB3" w:rsidP="00631AB3">
      <w:pPr>
        <w:ind w:firstLine="567"/>
        <w:jc w:val="both"/>
        <w:rPr>
          <w:bCs/>
          <w:color w:val="000000"/>
          <w:sz w:val="28"/>
          <w:szCs w:val="28"/>
        </w:rPr>
      </w:pPr>
      <w:r>
        <w:rPr>
          <w:bCs/>
          <w:color w:val="000000"/>
          <w:sz w:val="28"/>
          <w:szCs w:val="28"/>
        </w:rPr>
        <w:t>- в иных формах.</w:t>
      </w:r>
    </w:p>
    <w:p w14:paraId="2D076559" w14:textId="77777777" w:rsidR="00631AB3" w:rsidRDefault="00631AB3" w:rsidP="00631AB3">
      <w:pPr>
        <w:ind w:firstLine="567"/>
        <w:jc w:val="both"/>
        <w:rPr>
          <w:bCs/>
          <w:color w:val="000000"/>
          <w:sz w:val="28"/>
          <w:szCs w:val="28"/>
        </w:rPr>
      </w:pPr>
      <w:r>
        <w:rPr>
          <w:bCs/>
          <w:color w:val="000000"/>
          <w:sz w:val="28"/>
          <w:szCs w:val="28"/>
        </w:rPr>
        <w:t>2.8. При реализации проектов благоустройства территории поселения может обеспечиваться:</w:t>
      </w:r>
    </w:p>
    <w:p w14:paraId="0FC7DE41" w14:textId="77777777" w:rsidR="00631AB3" w:rsidRDefault="00631AB3" w:rsidP="00631AB3">
      <w:pPr>
        <w:ind w:firstLine="567"/>
        <w:jc w:val="both"/>
        <w:rPr>
          <w:bCs/>
          <w:color w:val="000000"/>
          <w:sz w:val="28"/>
          <w:szCs w:val="28"/>
        </w:rPr>
      </w:pPr>
      <w:r>
        <w:rPr>
          <w:bCs/>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01A60BB4" w14:textId="77777777" w:rsidR="00631AB3" w:rsidRDefault="00631AB3" w:rsidP="00631AB3">
      <w:pPr>
        <w:ind w:firstLine="567"/>
        <w:jc w:val="both"/>
        <w:rPr>
          <w:bCs/>
          <w:color w:val="000000"/>
          <w:sz w:val="28"/>
          <w:szCs w:val="28"/>
        </w:rPr>
      </w:pPr>
      <w:r>
        <w:rPr>
          <w:bCs/>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5A1BB2AF" w14:textId="77777777" w:rsidR="00631AB3" w:rsidRDefault="00631AB3" w:rsidP="00631AB3">
      <w:pPr>
        <w:ind w:firstLine="567"/>
        <w:jc w:val="both"/>
        <w:rPr>
          <w:bCs/>
          <w:color w:val="000000"/>
          <w:sz w:val="28"/>
          <w:szCs w:val="28"/>
        </w:rPr>
      </w:pPr>
      <w:r>
        <w:rPr>
          <w:bCs/>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73A2C98D" w14:textId="77777777" w:rsidR="00631AB3" w:rsidRDefault="00631AB3" w:rsidP="00631AB3">
      <w:pPr>
        <w:ind w:firstLine="567"/>
        <w:jc w:val="both"/>
        <w:rPr>
          <w:bCs/>
          <w:color w:val="000000"/>
          <w:sz w:val="28"/>
          <w:szCs w:val="28"/>
        </w:rPr>
      </w:pPr>
      <w:r>
        <w:rPr>
          <w:bCs/>
          <w:color w:val="000000"/>
          <w:sz w:val="28"/>
          <w:szCs w:val="28"/>
        </w:rPr>
        <w:lastRenderedPageBreak/>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471B13B1" w14:textId="77777777" w:rsidR="00631AB3" w:rsidRDefault="00631AB3" w:rsidP="00631AB3">
      <w:pPr>
        <w:ind w:firstLine="567"/>
        <w:jc w:val="both"/>
        <w:rPr>
          <w:bCs/>
          <w:color w:val="000000"/>
          <w:sz w:val="28"/>
          <w:szCs w:val="28"/>
        </w:rPr>
      </w:pPr>
      <w:r>
        <w:rPr>
          <w:bCs/>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74CF55AC" w14:textId="77777777" w:rsidR="00631AB3" w:rsidRDefault="00631AB3" w:rsidP="00631AB3">
      <w:pPr>
        <w:ind w:firstLine="567"/>
        <w:jc w:val="both"/>
        <w:rPr>
          <w:bCs/>
          <w:color w:val="000000"/>
          <w:sz w:val="28"/>
          <w:szCs w:val="28"/>
        </w:rPr>
      </w:pPr>
      <w:r>
        <w:rPr>
          <w:bCs/>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5116A8A9" w14:textId="77777777" w:rsidR="00631AB3" w:rsidRDefault="00631AB3" w:rsidP="00631AB3">
      <w:pPr>
        <w:ind w:firstLine="567"/>
        <w:jc w:val="both"/>
        <w:rPr>
          <w:bCs/>
          <w:color w:val="000000"/>
          <w:sz w:val="28"/>
          <w:szCs w:val="28"/>
        </w:rPr>
      </w:pPr>
      <w:r>
        <w:rPr>
          <w:bCs/>
          <w:color w:val="000000"/>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6D513AED" w14:textId="77777777" w:rsidR="00631AB3" w:rsidRDefault="00631AB3" w:rsidP="00631AB3">
      <w:pPr>
        <w:ind w:firstLine="567"/>
        <w:jc w:val="both"/>
        <w:rPr>
          <w:bCs/>
          <w:color w:val="000000"/>
          <w:sz w:val="28"/>
          <w:szCs w:val="28"/>
        </w:rPr>
      </w:pPr>
      <w:r>
        <w:rPr>
          <w:bCs/>
          <w:color w:val="000000"/>
          <w:sz w:val="28"/>
          <w:szCs w:val="28"/>
        </w:rPr>
        <w:t>з) безопасность и порядок, в том числе путем организации системы освещения и видеонаблюдения.</w:t>
      </w:r>
    </w:p>
    <w:p w14:paraId="604E86A3" w14:textId="77777777" w:rsidR="00631AB3" w:rsidRDefault="00631AB3" w:rsidP="00631AB3">
      <w:pPr>
        <w:ind w:firstLine="567"/>
        <w:jc w:val="both"/>
        <w:rPr>
          <w:bCs/>
          <w:color w:val="000000"/>
          <w:sz w:val="28"/>
          <w:szCs w:val="28"/>
        </w:rPr>
      </w:pPr>
      <w:r>
        <w:rPr>
          <w:bCs/>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14:paraId="3F9014D3" w14:textId="77777777" w:rsidR="00631AB3" w:rsidRDefault="00631AB3" w:rsidP="00631AB3">
      <w:pPr>
        <w:ind w:firstLine="567"/>
        <w:jc w:val="both"/>
        <w:rPr>
          <w:bCs/>
          <w:color w:val="000000"/>
          <w:sz w:val="28"/>
          <w:szCs w:val="28"/>
        </w:rPr>
      </w:pPr>
      <w:r>
        <w:rPr>
          <w:bCs/>
          <w:color w:val="000000"/>
          <w:sz w:val="28"/>
          <w:szCs w:val="28"/>
        </w:rPr>
        <w:t>2.9. При проектировании объектов благоустройства обеспечивается доступность общественной среды для маломобильных групп населения.</w:t>
      </w:r>
    </w:p>
    <w:p w14:paraId="157BB4ED" w14:textId="77777777" w:rsidR="00631AB3" w:rsidRDefault="00631AB3" w:rsidP="00631AB3">
      <w:pPr>
        <w:ind w:firstLine="567"/>
        <w:jc w:val="both"/>
        <w:rPr>
          <w:bCs/>
          <w:color w:val="000000"/>
          <w:sz w:val="28"/>
          <w:szCs w:val="28"/>
        </w:rPr>
      </w:pPr>
      <w:r>
        <w:rPr>
          <w:bCs/>
          <w:color w:val="000000"/>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45D8AC82" w14:textId="77777777" w:rsidR="00631AB3" w:rsidRDefault="00631AB3" w:rsidP="00631AB3">
      <w:pPr>
        <w:ind w:firstLine="567"/>
        <w:jc w:val="both"/>
        <w:rPr>
          <w:color w:val="000000"/>
          <w:sz w:val="28"/>
          <w:szCs w:val="28"/>
        </w:rPr>
      </w:pPr>
      <w:r>
        <w:rPr>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14:paraId="245ECAD9" w14:textId="77777777" w:rsidR="00631AB3" w:rsidRDefault="00631AB3" w:rsidP="00631AB3">
      <w:pPr>
        <w:autoSpaceDE w:val="0"/>
        <w:autoSpaceDN w:val="0"/>
        <w:adjustRightInd w:val="0"/>
        <w:ind w:firstLine="567"/>
        <w:jc w:val="both"/>
        <w:rPr>
          <w:b/>
          <w:color w:val="000000"/>
          <w:sz w:val="28"/>
          <w:szCs w:val="28"/>
        </w:rPr>
      </w:pPr>
    </w:p>
    <w:p w14:paraId="6398B594" w14:textId="77777777" w:rsidR="00631AB3" w:rsidRDefault="00631AB3" w:rsidP="00631AB3">
      <w:pPr>
        <w:autoSpaceDE w:val="0"/>
        <w:autoSpaceDN w:val="0"/>
        <w:adjustRightInd w:val="0"/>
        <w:ind w:firstLine="567"/>
        <w:jc w:val="both"/>
        <w:rPr>
          <w:b/>
          <w:color w:val="000000"/>
          <w:sz w:val="28"/>
          <w:szCs w:val="28"/>
        </w:rPr>
      </w:pPr>
      <w:bookmarkStart w:id="7" w:name="_Hlk11160493"/>
      <w:r>
        <w:rPr>
          <w:b/>
          <w:color w:val="000000"/>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747AEB4B" w14:textId="77777777" w:rsidR="00631AB3" w:rsidRDefault="00631AB3" w:rsidP="00631AB3">
      <w:pPr>
        <w:autoSpaceDE w:val="0"/>
        <w:autoSpaceDN w:val="0"/>
        <w:adjustRightInd w:val="0"/>
        <w:ind w:firstLine="567"/>
        <w:jc w:val="both"/>
        <w:rPr>
          <w:color w:val="000000"/>
          <w:sz w:val="28"/>
          <w:szCs w:val="28"/>
        </w:rPr>
      </w:pPr>
      <w:r>
        <w:rPr>
          <w:color w:val="000000"/>
          <w:sz w:val="28"/>
          <w:szCs w:val="28"/>
        </w:rPr>
        <w:lastRenderedPageBreak/>
        <w:t>3.1. Настоящими Правилами определяются следующие способы установления границ прилегающей территории:</w:t>
      </w:r>
    </w:p>
    <w:p w14:paraId="2AA1981B" w14:textId="77777777" w:rsidR="00631AB3" w:rsidRDefault="00631AB3" w:rsidP="00631AB3">
      <w:pPr>
        <w:autoSpaceDE w:val="0"/>
        <w:autoSpaceDN w:val="0"/>
        <w:adjustRightInd w:val="0"/>
        <w:ind w:firstLine="567"/>
        <w:jc w:val="both"/>
        <w:rPr>
          <w:color w:val="000000"/>
          <w:sz w:val="28"/>
          <w:szCs w:val="28"/>
        </w:rPr>
      </w:pPr>
      <w:r>
        <w:rPr>
          <w:color w:val="000000"/>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14550107" w14:textId="77777777" w:rsidR="00631AB3" w:rsidRDefault="00631AB3" w:rsidP="00631AB3">
      <w:pPr>
        <w:autoSpaceDE w:val="0"/>
        <w:autoSpaceDN w:val="0"/>
        <w:adjustRightInd w:val="0"/>
        <w:ind w:firstLine="567"/>
        <w:jc w:val="both"/>
        <w:rPr>
          <w:color w:val="000000"/>
          <w:sz w:val="28"/>
          <w:szCs w:val="28"/>
        </w:rPr>
      </w:pPr>
      <w:r>
        <w:rPr>
          <w:color w:val="000000"/>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1C152C62" w14:textId="77777777" w:rsidR="00631AB3" w:rsidRDefault="00631AB3" w:rsidP="00631AB3">
      <w:pPr>
        <w:autoSpaceDE w:val="0"/>
        <w:autoSpaceDN w:val="0"/>
        <w:adjustRightInd w:val="0"/>
        <w:ind w:firstLine="567"/>
        <w:jc w:val="both"/>
        <w:rPr>
          <w:color w:val="000000"/>
          <w:sz w:val="28"/>
          <w:szCs w:val="28"/>
        </w:rPr>
      </w:pPr>
      <w:r>
        <w:rPr>
          <w:color w:val="000000"/>
          <w:sz w:val="28"/>
          <w:szCs w:val="28"/>
        </w:rPr>
        <w:t>3.2. Границы прилегающих территорий определяются при наличии одного из следующих оснований:</w:t>
      </w:r>
    </w:p>
    <w:p w14:paraId="73545FF9" w14:textId="77777777" w:rsidR="00631AB3" w:rsidRDefault="00631AB3" w:rsidP="00631AB3">
      <w:pPr>
        <w:autoSpaceDE w:val="0"/>
        <w:autoSpaceDN w:val="0"/>
        <w:adjustRightInd w:val="0"/>
        <w:ind w:firstLine="567"/>
        <w:jc w:val="both"/>
        <w:rPr>
          <w:color w:val="000000"/>
          <w:sz w:val="28"/>
          <w:szCs w:val="28"/>
        </w:rPr>
      </w:pPr>
      <w:r>
        <w:rPr>
          <w:color w:val="000000"/>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06F2D264" w14:textId="77777777" w:rsidR="00631AB3" w:rsidRDefault="00631AB3" w:rsidP="00631AB3">
      <w:pPr>
        <w:autoSpaceDE w:val="0"/>
        <w:autoSpaceDN w:val="0"/>
        <w:adjustRightInd w:val="0"/>
        <w:ind w:firstLine="567"/>
        <w:jc w:val="both"/>
        <w:rPr>
          <w:color w:val="000000"/>
          <w:sz w:val="28"/>
          <w:szCs w:val="28"/>
        </w:rPr>
      </w:pPr>
      <w:r>
        <w:rPr>
          <w:color w:val="000000"/>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2C7DEE6B" w14:textId="77777777" w:rsidR="00631AB3" w:rsidRDefault="00631AB3" w:rsidP="00631AB3">
      <w:pPr>
        <w:ind w:firstLine="567"/>
        <w:jc w:val="both"/>
        <w:rPr>
          <w:rFonts w:eastAsiaTheme="minorHAnsi"/>
          <w:color w:val="FF0000"/>
          <w:sz w:val="28"/>
          <w:szCs w:val="28"/>
          <w:lang w:eastAsia="en-US"/>
        </w:rPr>
      </w:pPr>
      <w:r>
        <w:rPr>
          <w:color w:val="FF0000"/>
          <w:sz w:val="28"/>
          <w:szCs w:val="28"/>
        </w:rPr>
        <w:t>3.3. Границы прилегающих территорий для следующих субъектов устанавливаются следующим образом:</w:t>
      </w:r>
    </w:p>
    <w:p w14:paraId="7630392A" w14:textId="77777777" w:rsidR="00631AB3" w:rsidRDefault="00631AB3" w:rsidP="00631AB3">
      <w:pPr>
        <w:ind w:right="-2" w:firstLine="709"/>
        <w:jc w:val="both"/>
        <w:rPr>
          <w:color w:val="FF0000"/>
          <w:sz w:val="28"/>
          <w:szCs w:val="28"/>
        </w:rPr>
      </w:pPr>
      <w:r>
        <w:rPr>
          <w:color w:val="FF0000"/>
          <w:sz w:val="28"/>
          <w:szCs w:val="28"/>
        </w:rPr>
        <w:t>- Управляющие организации, товарищества собственников жилья, собственники помещений многоквартирных домов (при непосредственном управлении) или организации, уполномоченные обслуживать жилой фонд (за исключением МКД, земельные участки под которыми не образованы) обязаны следить за содержанием прилегающей территории многоквартирных жилых домов в границах земельных участков относящихся к общему домовому имуществу, сведения о которых содержатся в Едином Государственном Реестре Недвижимости;</w:t>
      </w:r>
    </w:p>
    <w:p w14:paraId="330DE63D" w14:textId="77777777" w:rsidR="00631AB3" w:rsidRDefault="00631AB3" w:rsidP="00631AB3">
      <w:pPr>
        <w:ind w:right="-2" w:firstLine="709"/>
        <w:jc w:val="both"/>
        <w:rPr>
          <w:color w:val="FF0000"/>
          <w:sz w:val="28"/>
          <w:szCs w:val="28"/>
        </w:rPr>
      </w:pPr>
      <w:r>
        <w:rPr>
          <w:color w:val="FF0000"/>
          <w:sz w:val="28"/>
          <w:szCs w:val="28"/>
        </w:rPr>
        <w:t>- учреждения социальной сферы (школы, дошкольные учреждения, учреждения культуры, здравоохранения, физкультуры и спорта), обязаны следить за содержанием прилегающей территории на ширину 10 метров от границ земельного участка, сведения о котором содержатся в Едином Государственном Реестре Недвижимости;</w:t>
      </w:r>
    </w:p>
    <w:p w14:paraId="37466DE1" w14:textId="77777777" w:rsidR="00631AB3" w:rsidRDefault="00631AB3" w:rsidP="00631AB3">
      <w:pPr>
        <w:ind w:right="-2" w:firstLine="709"/>
        <w:jc w:val="both"/>
        <w:rPr>
          <w:color w:val="FF0000"/>
          <w:sz w:val="28"/>
          <w:szCs w:val="28"/>
        </w:rPr>
      </w:pPr>
      <w:r>
        <w:rPr>
          <w:color w:val="FF0000"/>
          <w:sz w:val="28"/>
          <w:szCs w:val="28"/>
        </w:rPr>
        <w:t>- предприятия промышленности, торговли и общественного питания, транспорта, заправочные станции (комплексы), станции технического обслуживания, места мойки автотранспорта, строительные площадки, рынки, обязаны следить за содержанием прилегающей территории на ширину 15 метров от границ земельного участка, сведения о котором содержатся в Едином Государственном Реестре Недвижимости;</w:t>
      </w:r>
    </w:p>
    <w:p w14:paraId="23F221AA" w14:textId="77777777" w:rsidR="00631AB3" w:rsidRDefault="00631AB3" w:rsidP="00631AB3">
      <w:pPr>
        <w:ind w:right="-2" w:firstLine="709"/>
        <w:jc w:val="both"/>
        <w:rPr>
          <w:color w:val="FF0000"/>
          <w:sz w:val="28"/>
          <w:szCs w:val="28"/>
        </w:rPr>
      </w:pPr>
      <w:r>
        <w:rPr>
          <w:color w:val="FF0000"/>
          <w:sz w:val="28"/>
          <w:szCs w:val="28"/>
        </w:rPr>
        <w:t xml:space="preserve">- частные домовладения (индивидуальные жилые дома) обязаны следить за содержанием прилегающей территории до края проезжей части (дороги), в т.ч. территорию под водоотводящими канавами (при наличии), от границ </w:t>
      </w:r>
      <w:r>
        <w:rPr>
          <w:color w:val="FF0000"/>
          <w:sz w:val="28"/>
          <w:szCs w:val="28"/>
        </w:rPr>
        <w:lastRenderedPageBreak/>
        <w:t xml:space="preserve">земельного участка домовладения, сведения о котором содержатся в Едином Государственном Реестре Недвижимости (но не более чем на 10 метров ширины от границы участка); </w:t>
      </w:r>
    </w:p>
    <w:p w14:paraId="1B0230D4" w14:textId="77777777" w:rsidR="00631AB3" w:rsidRDefault="00631AB3" w:rsidP="00631AB3">
      <w:pPr>
        <w:ind w:right="-2" w:firstLine="709"/>
        <w:jc w:val="both"/>
        <w:rPr>
          <w:color w:val="FF0000"/>
          <w:sz w:val="28"/>
          <w:szCs w:val="28"/>
        </w:rPr>
      </w:pPr>
      <w:r>
        <w:rPr>
          <w:color w:val="FF0000"/>
          <w:sz w:val="28"/>
          <w:szCs w:val="28"/>
        </w:rPr>
        <w:t>- нестационарные объекты (ларьки, киоски, павильоны, летние кафе и другие объекты временной уличной торговли) обязаны следить за содержанием прилегающей территории на ширину 15 метров по периметру;</w:t>
      </w:r>
    </w:p>
    <w:p w14:paraId="3E180617" w14:textId="77777777" w:rsidR="00631AB3" w:rsidRDefault="00631AB3" w:rsidP="00631AB3">
      <w:pPr>
        <w:ind w:right="-2" w:firstLine="709"/>
        <w:jc w:val="both"/>
        <w:rPr>
          <w:color w:val="FF0000"/>
          <w:sz w:val="28"/>
          <w:szCs w:val="28"/>
        </w:rPr>
      </w:pPr>
      <w:r>
        <w:rPr>
          <w:color w:val="FF0000"/>
          <w:sz w:val="28"/>
          <w:szCs w:val="28"/>
        </w:rPr>
        <w:t>- гаражные комплексы, гаражные кооперативы обязаны следить за содержанием прилегающей территории на ширину 15 метров по периметру от границ земельного участка, сведения о котором содержатся в Едином Государственном Реестре Недвижимости;</w:t>
      </w:r>
    </w:p>
    <w:p w14:paraId="3AAE685D" w14:textId="77777777" w:rsidR="00631AB3" w:rsidRDefault="00631AB3" w:rsidP="00631AB3">
      <w:pPr>
        <w:ind w:right="-2" w:firstLine="709"/>
        <w:jc w:val="both"/>
        <w:rPr>
          <w:color w:val="FF0000"/>
          <w:sz w:val="28"/>
          <w:szCs w:val="28"/>
        </w:rPr>
      </w:pPr>
      <w:r>
        <w:rPr>
          <w:color w:val="FF0000"/>
          <w:sz w:val="28"/>
          <w:szCs w:val="28"/>
        </w:rPr>
        <w:t>- коллективные объединения граждан обязаны следить за содержанием прилегающей территории от границ территорий садовых товариществ, дачных кооперативов и некоммерческих объединений граждан на ширину 15 метров от границ земель общего пользования объединения (товарищества), сведения о которых содержатся в Едином Государственном Реестре Недвижимости;</w:t>
      </w:r>
    </w:p>
    <w:p w14:paraId="4FE6809D" w14:textId="77777777" w:rsidR="00631AB3" w:rsidRDefault="00631AB3" w:rsidP="00631AB3">
      <w:pPr>
        <w:ind w:right="-2" w:firstLine="709"/>
        <w:jc w:val="both"/>
        <w:rPr>
          <w:color w:val="FF0000"/>
          <w:sz w:val="28"/>
          <w:szCs w:val="28"/>
        </w:rPr>
      </w:pPr>
      <w:r>
        <w:rPr>
          <w:color w:val="FF0000"/>
          <w:sz w:val="28"/>
          <w:szCs w:val="28"/>
        </w:rPr>
        <w:t>- организации в ведении которых находятся производственных сооружений коммунального назначения (ЦТП, ТП, ВЗУ, КНС и т.п.) обязаны следить за содержанием прилегающей территории на ширину 10 метров от стен сооружения или ограждения участка;</w:t>
      </w:r>
    </w:p>
    <w:p w14:paraId="58E0F627" w14:textId="77777777" w:rsidR="00631AB3" w:rsidRDefault="00631AB3" w:rsidP="00631AB3">
      <w:pPr>
        <w:ind w:right="-2" w:firstLine="709"/>
        <w:jc w:val="both"/>
        <w:rPr>
          <w:color w:val="FF0000"/>
          <w:sz w:val="28"/>
          <w:szCs w:val="28"/>
        </w:rPr>
      </w:pPr>
      <w:r>
        <w:rPr>
          <w:color w:val="FF0000"/>
          <w:sz w:val="28"/>
          <w:szCs w:val="28"/>
        </w:rPr>
        <w:t>- лица, на которых в соответствии с законодательством возложена обязанность по созданию и содержанию мест (площадок) накопления твёрдых коммунальных отходов, обязаны следить за содержанием прилегающей территории на ширину 5 метров, от границ мест (площадок);</w:t>
      </w:r>
    </w:p>
    <w:p w14:paraId="49501E51" w14:textId="77777777" w:rsidR="00631AB3" w:rsidRDefault="00631AB3" w:rsidP="00631AB3">
      <w:pPr>
        <w:ind w:right="-2" w:firstLine="709"/>
        <w:jc w:val="both"/>
        <w:rPr>
          <w:color w:val="FF0000"/>
          <w:sz w:val="28"/>
          <w:szCs w:val="28"/>
        </w:rPr>
      </w:pPr>
      <w:r>
        <w:rPr>
          <w:color w:val="FF0000"/>
          <w:sz w:val="28"/>
          <w:szCs w:val="28"/>
        </w:rPr>
        <w:t>- предприятия (учреждения), за которыми закреплены линии электропередач (ЛЭП) обязаны следить за содержанием прилегающей территории в пределах охранных зон;</w:t>
      </w:r>
    </w:p>
    <w:p w14:paraId="21A7F5B3" w14:textId="77777777" w:rsidR="00631AB3" w:rsidRDefault="00631AB3" w:rsidP="00631AB3">
      <w:pPr>
        <w:ind w:right="-2" w:firstLine="709"/>
        <w:jc w:val="both"/>
        <w:rPr>
          <w:color w:val="FF0000"/>
          <w:sz w:val="28"/>
          <w:szCs w:val="28"/>
        </w:rPr>
      </w:pPr>
      <w:r>
        <w:rPr>
          <w:color w:val="FF0000"/>
          <w:sz w:val="28"/>
          <w:szCs w:val="28"/>
        </w:rPr>
        <w:t xml:space="preserve">- предприятия (учреждения), за которыми закреплены наземные инженерные сети и сооружения либо технические сооружения, в которых находятся инженерные сети, обязаны следить за содержанием прилегающей территории в пределах охранных зон в каждую сторону от наземной инженерной сети; </w:t>
      </w:r>
    </w:p>
    <w:p w14:paraId="43899990" w14:textId="77777777" w:rsidR="00631AB3" w:rsidRDefault="00631AB3" w:rsidP="00631AB3">
      <w:pPr>
        <w:ind w:right="-2" w:firstLine="709"/>
        <w:jc w:val="both"/>
        <w:rPr>
          <w:color w:val="FF0000"/>
          <w:sz w:val="28"/>
          <w:szCs w:val="28"/>
        </w:rPr>
      </w:pPr>
      <w:r>
        <w:rPr>
          <w:color w:val="FF0000"/>
          <w:sz w:val="28"/>
          <w:szCs w:val="28"/>
        </w:rPr>
        <w:t>- владельцы прилегающей территории мест производства земляных, дорожно-ремонтных работ, работ по ремонту инженерных сетей и коммуникаций, обязаны следить за содержанием прилегающей территории на ширину 5 метров от объектов производств;</w:t>
      </w:r>
    </w:p>
    <w:p w14:paraId="10D4F25F" w14:textId="77777777" w:rsidR="00631AB3" w:rsidRDefault="00631AB3" w:rsidP="00631AB3">
      <w:pPr>
        <w:ind w:right="-2" w:firstLine="709"/>
        <w:jc w:val="both"/>
        <w:rPr>
          <w:color w:val="FF0000"/>
          <w:sz w:val="28"/>
          <w:szCs w:val="28"/>
        </w:rPr>
      </w:pPr>
      <w:r>
        <w:rPr>
          <w:color w:val="FF0000"/>
          <w:sz w:val="28"/>
          <w:szCs w:val="28"/>
        </w:rPr>
        <w:t>- владельцы объектов рекламы, обязаны следить за содержанием прилегающей территории шириной 5 метров от рекламных конструкций;</w:t>
      </w:r>
    </w:p>
    <w:p w14:paraId="5462DDCF" w14:textId="77777777" w:rsidR="00631AB3" w:rsidRDefault="00631AB3" w:rsidP="00631AB3">
      <w:pPr>
        <w:ind w:right="-2" w:firstLine="709"/>
        <w:jc w:val="both"/>
        <w:rPr>
          <w:color w:val="FF0000"/>
          <w:sz w:val="28"/>
          <w:szCs w:val="28"/>
        </w:rPr>
      </w:pPr>
      <w:r>
        <w:rPr>
          <w:color w:val="FF0000"/>
          <w:sz w:val="28"/>
          <w:szCs w:val="28"/>
        </w:rPr>
        <w:t xml:space="preserve">- службы железной дороги обязаны следить за содержанием и санитарной очисткой прилегающей территории на ширину 10 метров от полосы отвода и охранной зоны железнодорожной дороги;  </w:t>
      </w:r>
    </w:p>
    <w:p w14:paraId="6FE429FC" w14:textId="77777777" w:rsidR="00631AB3" w:rsidRDefault="00631AB3" w:rsidP="00631AB3">
      <w:pPr>
        <w:ind w:right="-2" w:firstLine="709"/>
        <w:jc w:val="both"/>
        <w:rPr>
          <w:color w:val="FF0000"/>
          <w:sz w:val="28"/>
          <w:szCs w:val="28"/>
        </w:rPr>
      </w:pPr>
      <w:r>
        <w:rPr>
          <w:color w:val="FF0000"/>
          <w:sz w:val="28"/>
          <w:szCs w:val="28"/>
        </w:rPr>
        <w:t>- предприятия дорожного хозяйства Федерального уровня и Ленинградской области обязаны следить за содержанием и санитарной очисткой прилегающей территории на ширину 10 метров от полос отвода автомобильных дорог</w:t>
      </w:r>
    </w:p>
    <w:p w14:paraId="1F2B95F2" w14:textId="77777777" w:rsidR="00631AB3" w:rsidRDefault="00631AB3" w:rsidP="00631AB3">
      <w:pPr>
        <w:ind w:right="-2" w:firstLine="709"/>
        <w:jc w:val="both"/>
        <w:rPr>
          <w:color w:val="FF0000"/>
          <w:sz w:val="28"/>
          <w:szCs w:val="28"/>
        </w:rPr>
      </w:pPr>
      <w:r>
        <w:rPr>
          <w:color w:val="FF0000"/>
          <w:sz w:val="28"/>
          <w:szCs w:val="28"/>
        </w:rPr>
        <w:lastRenderedPageBreak/>
        <w:t>При этом пересечение площадей прилегающих территорий, определенных в соответствии с настоящим пунктом, устанавливаются на равном удалении от объектов.</w:t>
      </w:r>
    </w:p>
    <w:p w14:paraId="66241FE1" w14:textId="77777777" w:rsidR="00631AB3" w:rsidRDefault="00631AB3" w:rsidP="00631AB3">
      <w:pPr>
        <w:ind w:right="-2" w:firstLine="709"/>
        <w:jc w:val="both"/>
        <w:rPr>
          <w:color w:val="FF0000"/>
          <w:sz w:val="28"/>
          <w:szCs w:val="28"/>
        </w:rPr>
      </w:pPr>
      <w:r>
        <w:rPr>
          <w:color w:val="FF0000"/>
          <w:sz w:val="28"/>
          <w:szCs w:val="28"/>
        </w:rPr>
        <w:t>В случае несогласия с определением границ прилегающих территорий владельцы земельных участков или объектов, указанных в данном пункте, имеют право за счет собственных средств самостоятельно подготовить графическую схему (карта-схему) и текстовое описание для изменения прилегающей территории в объемах равных или незначительно отличающихся от размеров, установленных данными Правилами, и направить их на согласование в Администрацию МО Веревское сельское поселение Гатчинского муниципального района Ленинградской области для рассмотрения.</w:t>
      </w:r>
    </w:p>
    <w:p w14:paraId="12E7F912" w14:textId="77777777" w:rsidR="00631AB3" w:rsidRDefault="00631AB3" w:rsidP="00631AB3">
      <w:pPr>
        <w:ind w:right="-2" w:firstLine="567"/>
        <w:jc w:val="both"/>
        <w:rPr>
          <w:color w:val="FF0000"/>
          <w:sz w:val="28"/>
          <w:szCs w:val="28"/>
        </w:rPr>
      </w:pPr>
      <w:r>
        <w:rPr>
          <w:color w:val="FF0000"/>
          <w:sz w:val="28"/>
          <w:szCs w:val="28"/>
        </w:rPr>
        <w:t>При определении границ прилегающей территории на основании вышеуказанных нормативов учитываются следующие правила:</w:t>
      </w:r>
    </w:p>
    <w:p w14:paraId="684AE474" w14:textId="77777777" w:rsidR="00631AB3" w:rsidRDefault="00631AB3" w:rsidP="00631AB3">
      <w:pPr>
        <w:ind w:right="-2" w:firstLine="709"/>
        <w:jc w:val="both"/>
        <w:rPr>
          <w:color w:val="FF0000"/>
          <w:sz w:val="28"/>
          <w:szCs w:val="28"/>
        </w:rPr>
      </w:pPr>
      <w:r>
        <w:rPr>
          <w:color w:val="FF0000"/>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14:paraId="1C2B29D5" w14:textId="77777777" w:rsidR="00631AB3" w:rsidRDefault="00631AB3" w:rsidP="00631AB3">
      <w:pPr>
        <w:ind w:right="-2" w:firstLine="709"/>
        <w:jc w:val="both"/>
        <w:rPr>
          <w:color w:val="FF0000"/>
          <w:sz w:val="28"/>
          <w:szCs w:val="28"/>
        </w:rPr>
      </w:pPr>
      <w:r>
        <w:rPr>
          <w:color w:val="FF0000"/>
          <w:sz w:val="28"/>
          <w:szCs w:val="28"/>
        </w:rPr>
        <w:t>В случае, если в отношении одной и той же территории действуют нормативы определения границ прилегающей территории нескольких лиц, то границы прилегающей территории для каждого такого лица могут устанавливается договором между ними путем деления площади, полученной в результате наложения, на количество лиц, обязанных участвовать в содержании прилегающей территории. В договоре обязанные лица вправе установить границы прилегающей территории на площади наложения для каждого обязанного лица, а также отступить от правила о равном размере площади для каждого. При ненадлежащем исполнении обязанностей по содержанию прилегающей территории орган местного самоуправления вправе предъявить требования к лицу, в отношении которого установлен и действует норматив определения границ прилегающей территории.</w:t>
      </w:r>
    </w:p>
    <w:p w14:paraId="3EF0953D" w14:textId="77777777" w:rsidR="00631AB3" w:rsidRDefault="00631AB3" w:rsidP="00631AB3">
      <w:pPr>
        <w:autoSpaceDE w:val="0"/>
        <w:autoSpaceDN w:val="0"/>
        <w:adjustRightInd w:val="0"/>
        <w:ind w:firstLine="567"/>
        <w:jc w:val="both"/>
        <w:rPr>
          <w:color w:val="000000"/>
          <w:sz w:val="28"/>
          <w:szCs w:val="28"/>
        </w:rPr>
      </w:pPr>
      <w:bookmarkStart w:id="8" w:name="_Hlk20236279"/>
      <w:bookmarkStart w:id="9" w:name="_Hlk6844862"/>
      <w:r>
        <w:rPr>
          <w:color w:val="000000"/>
          <w:sz w:val="28"/>
          <w:szCs w:val="28"/>
        </w:rPr>
        <w:t xml:space="preserve">3.4. </w:t>
      </w:r>
      <w:bookmarkEnd w:id="8"/>
      <w:bookmarkEnd w:id="9"/>
      <w:r>
        <w:rPr>
          <w:color w:val="000000"/>
          <w:sz w:val="28"/>
          <w:szCs w:val="28"/>
        </w:rPr>
        <w:t xml:space="preserve">В отсутствие заключенного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w:t>
      </w:r>
      <w:r>
        <w:rPr>
          <w:i/>
          <w:iCs/>
          <w:color w:val="000000"/>
          <w:sz w:val="28"/>
          <w:szCs w:val="28"/>
        </w:rPr>
        <w:t>15 метров</w:t>
      </w:r>
      <w:r>
        <w:rPr>
          <w:color w:val="000000"/>
          <w:sz w:val="28"/>
          <w:szCs w:val="28"/>
        </w:rPr>
        <w:t xml:space="preserve">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 по границам таких домов).</w:t>
      </w:r>
    </w:p>
    <w:p w14:paraId="2E9A1C3A" w14:textId="77777777" w:rsidR="00631AB3" w:rsidRDefault="00631AB3" w:rsidP="00631AB3">
      <w:pPr>
        <w:autoSpaceDE w:val="0"/>
        <w:autoSpaceDN w:val="0"/>
        <w:adjustRightInd w:val="0"/>
        <w:ind w:firstLine="567"/>
        <w:jc w:val="both"/>
        <w:rPr>
          <w:color w:val="000000"/>
          <w:sz w:val="28"/>
          <w:szCs w:val="28"/>
        </w:rPr>
      </w:pPr>
      <w:r>
        <w:rPr>
          <w:color w:val="000000"/>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6939B974" w14:textId="77777777" w:rsidR="00631AB3" w:rsidRDefault="00631AB3" w:rsidP="00631AB3">
      <w:pPr>
        <w:autoSpaceDE w:val="0"/>
        <w:autoSpaceDN w:val="0"/>
        <w:adjustRightInd w:val="0"/>
        <w:ind w:firstLine="567"/>
        <w:jc w:val="both"/>
        <w:rPr>
          <w:color w:val="000000"/>
          <w:sz w:val="28"/>
          <w:szCs w:val="28"/>
        </w:rPr>
      </w:pPr>
      <w:r>
        <w:rPr>
          <w:color w:val="000000"/>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668C95EB" w14:textId="77777777" w:rsidR="00631AB3" w:rsidRDefault="00631AB3" w:rsidP="00631AB3">
      <w:pPr>
        <w:autoSpaceDE w:val="0"/>
        <w:autoSpaceDN w:val="0"/>
        <w:adjustRightInd w:val="0"/>
        <w:ind w:firstLine="567"/>
        <w:jc w:val="both"/>
        <w:rPr>
          <w:color w:val="000000"/>
          <w:sz w:val="28"/>
          <w:szCs w:val="28"/>
        </w:rPr>
      </w:pPr>
      <w:r>
        <w:rPr>
          <w:color w:val="000000"/>
          <w:sz w:val="28"/>
          <w:szCs w:val="28"/>
        </w:rPr>
        <w:lastRenderedPageBreak/>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3A603F19" w14:textId="77777777" w:rsidR="00631AB3" w:rsidRDefault="00631AB3" w:rsidP="00631AB3">
      <w:pPr>
        <w:autoSpaceDE w:val="0"/>
        <w:autoSpaceDN w:val="0"/>
        <w:adjustRightInd w:val="0"/>
        <w:ind w:firstLine="567"/>
        <w:jc w:val="both"/>
        <w:rPr>
          <w:color w:val="000000"/>
          <w:sz w:val="28"/>
          <w:szCs w:val="28"/>
        </w:rPr>
      </w:pPr>
      <w:r>
        <w:rPr>
          <w:color w:val="000000"/>
          <w:sz w:val="28"/>
          <w:szCs w:val="28"/>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14:paraId="19617D0C" w14:textId="77777777" w:rsidR="00631AB3" w:rsidRDefault="00631AB3" w:rsidP="00631AB3">
      <w:pPr>
        <w:autoSpaceDE w:val="0"/>
        <w:autoSpaceDN w:val="0"/>
        <w:adjustRightInd w:val="0"/>
        <w:ind w:firstLine="567"/>
        <w:jc w:val="both"/>
        <w:rPr>
          <w:color w:val="000000"/>
          <w:sz w:val="28"/>
          <w:szCs w:val="28"/>
        </w:rPr>
      </w:pPr>
      <w:r>
        <w:rPr>
          <w:color w:val="000000"/>
          <w:sz w:val="28"/>
          <w:szCs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4C06FC77" w14:textId="77777777" w:rsidR="00631AB3" w:rsidRDefault="00631AB3" w:rsidP="00631AB3">
      <w:pPr>
        <w:autoSpaceDE w:val="0"/>
        <w:autoSpaceDN w:val="0"/>
        <w:adjustRightInd w:val="0"/>
        <w:ind w:firstLine="567"/>
        <w:jc w:val="both"/>
        <w:rPr>
          <w:color w:val="000000"/>
          <w:sz w:val="28"/>
          <w:szCs w:val="28"/>
        </w:rPr>
      </w:pPr>
      <w:r>
        <w:rPr>
          <w:color w:val="000000"/>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43104988" w14:textId="77777777" w:rsidR="00631AB3" w:rsidRDefault="00631AB3" w:rsidP="00631AB3">
      <w:pPr>
        <w:autoSpaceDE w:val="0"/>
        <w:autoSpaceDN w:val="0"/>
        <w:adjustRightInd w:val="0"/>
        <w:ind w:firstLine="567"/>
        <w:jc w:val="both"/>
        <w:rPr>
          <w:color w:val="000000"/>
          <w:sz w:val="28"/>
          <w:szCs w:val="28"/>
        </w:rPr>
      </w:pPr>
      <w:r>
        <w:rPr>
          <w:color w:val="000000"/>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62E1BA40" w14:textId="77777777" w:rsidR="00631AB3" w:rsidRDefault="00631AB3" w:rsidP="00631AB3">
      <w:pPr>
        <w:ind w:firstLine="567"/>
        <w:jc w:val="both"/>
        <w:rPr>
          <w:color w:val="000000"/>
          <w:sz w:val="28"/>
          <w:szCs w:val="28"/>
        </w:rPr>
      </w:pPr>
      <w:bookmarkStart w:id="10" w:name="sub_531"/>
      <w:r>
        <w:rPr>
          <w:color w:val="000000"/>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08B30CE9" w14:textId="77777777" w:rsidR="00631AB3" w:rsidRDefault="00631AB3" w:rsidP="00631AB3">
      <w:pPr>
        <w:ind w:firstLine="567"/>
        <w:jc w:val="both"/>
        <w:rPr>
          <w:color w:val="000000"/>
          <w:sz w:val="28"/>
          <w:szCs w:val="28"/>
        </w:rPr>
      </w:pPr>
      <w:bookmarkStart w:id="11" w:name="sub_532"/>
      <w:bookmarkEnd w:id="10"/>
      <w:r>
        <w:rPr>
          <w:color w:val="000000"/>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5802EA16" w14:textId="77777777" w:rsidR="00631AB3" w:rsidRDefault="00631AB3" w:rsidP="00631AB3">
      <w:pPr>
        <w:ind w:firstLine="567"/>
        <w:jc w:val="both"/>
        <w:rPr>
          <w:color w:val="000000"/>
          <w:sz w:val="28"/>
          <w:szCs w:val="28"/>
        </w:rPr>
      </w:pPr>
      <w:bookmarkStart w:id="12" w:name="sub_533"/>
      <w:bookmarkEnd w:id="11"/>
      <w:r>
        <w:rPr>
          <w:color w:val="000000"/>
          <w:sz w:val="28"/>
          <w:szCs w:val="28"/>
        </w:rPr>
        <w:t>3) схематическое изображение границ здания, строения, сооружения, земельного участка;</w:t>
      </w:r>
    </w:p>
    <w:p w14:paraId="02DB249D" w14:textId="77777777" w:rsidR="00631AB3" w:rsidRDefault="00631AB3" w:rsidP="00631AB3">
      <w:pPr>
        <w:ind w:firstLine="567"/>
        <w:jc w:val="both"/>
        <w:rPr>
          <w:color w:val="000000"/>
          <w:sz w:val="28"/>
          <w:szCs w:val="28"/>
        </w:rPr>
      </w:pPr>
      <w:bookmarkStart w:id="13" w:name="sub_534"/>
      <w:bookmarkEnd w:id="12"/>
      <w:r>
        <w:rPr>
          <w:color w:val="000000"/>
          <w:sz w:val="28"/>
          <w:szCs w:val="28"/>
        </w:rPr>
        <w:t>4) схематическое изображение границ территории, прилегающей к зданию, строению, сооружению, земельному участку;</w:t>
      </w:r>
    </w:p>
    <w:p w14:paraId="2C184D9D" w14:textId="77777777" w:rsidR="00631AB3" w:rsidRDefault="00631AB3" w:rsidP="00631AB3">
      <w:pPr>
        <w:ind w:firstLine="567"/>
        <w:jc w:val="both"/>
        <w:rPr>
          <w:color w:val="000000"/>
          <w:sz w:val="28"/>
          <w:szCs w:val="28"/>
        </w:rPr>
      </w:pPr>
      <w:bookmarkStart w:id="14" w:name="sub_535"/>
      <w:bookmarkEnd w:id="13"/>
      <w:r>
        <w:rPr>
          <w:color w:val="000000"/>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3B664AD1" w14:textId="77777777" w:rsidR="00631AB3" w:rsidRDefault="00631AB3" w:rsidP="00631AB3">
      <w:pPr>
        <w:ind w:firstLine="567"/>
        <w:jc w:val="both"/>
        <w:rPr>
          <w:color w:val="000000"/>
          <w:sz w:val="28"/>
          <w:szCs w:val="28"/>
        </w:rPr>
      </w:pPr>
      <w:bookmarkStart w:id="15" w:name="sub_54"/>
      <w:bookmarkEnd w:id="14"/>
      <w:r>
        <w:rPr>
          <w:color w:val="000000"/>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 администрацию Веревского сельского поселения для подготовки проекта соглашения.</w:t>
      </w:r>
    </w:p>
    <w:p w14:paraId="5E51090B" w14:textId="77777777" w:rsidR="00631AB3" w:rsidRDefault="00631AB3" w:rsidP="00631AB3">
      <w:pPr>
        <w:ind w:firstLine="567"/>
        <w:jc w:val="both"/>
        <w:rPr>
          <w:color w:val="000000"/>
          <w:sz w:val="28"/>
          <w:szCs w:val="28"/>
        </w:rPr>
      </w:pPr>
      <w:r>
        <w:rPr>
          <w:color w:val="000000"/>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65D4D205" w14:textId="77777777" w:rsidR="00631AB3" w:rsidRDefault="00631AB3" w:rsidP="00631AB3">
      <w:pPr>
        <w:ind w:firstLine="567"/>
        <w:jc w:val="both"/>
        <w:rPr>
          <w:color w:val="000000"/>
          <w:sz w:val="28"/>
          <w:szCs w:val="28"/>
        </w:rPr>
      </w:pPr>
      <w:bookmarkStart w:id="16" w:name="_Hlk5271010"/>
      <w:r>
        <w:rPr>
          <w:color w:val="000000"/>
          <w:sz w:val="28"/>
          <w:szCs w:val="28"/>
        </w:rPr>
        <w:t xml:space="preserve">Собственник </w:t>
      </w:r>
      <w:bookmarkStart w:id="17" w:name="_Hlk5371488"/>
      <w:r>
        <w:rPr>
          <w:color w:val="000000"/>
          <w:sz w:val="28"/>
          <w:szCs w:val="28"/>
        </w:rPr>
        <w:t xml:space="preserve">или иной законный владелец здания, строения, сооружения, земельного участка либо уполномоченное </w:t>
      </w:r>
      <w:bookmarkEnd w:id="17"/>
      <w:r>
        <w:rPr>
          <w:color w:val="000000"/>
          <w:sz w:val="28"/>
          <w:szCs w:val="28"/>
        </w:rPr>
        <w:t>лицо</w:t>
      </w:r>
      <w:bookmarkEnd w:id="16"/>
      <w:r>
        <w:rPr>
          <w:color w:val="000000"/>
          <w:sz w:val="28"/>
          <w:szCs w:val="28"/>
        </w:rPr>
        <w:t xml:space="preserve"> в четырнадцатидневный срок </w:t>
      </w:r>
      <w:r>
        <w:rPr>
          <w:color w:val="000000"/>
          <w:sz w:val="28"/>
          <w:szCs w:val="28"/>
        </w:rPr>
        <w:lastRenderedPageBreak/>
        <w:t>со дня получения проекта соглашения возвращает один экземпляр подписанного соглашения в уполномоченный орган.</w:t>
      </w:r>
    </w:p>
    <w:p w14:paraId="308A00A7" w14:textId="77777777" w:rsidR="00631AB3" w:rsidRDefault="00631AB3" w:rsidP="00631AB3">
      <w:pPr>
        <w:ind w:firstLine="567"/>
        <w:jc w:val="both"/>
        <w:rPr>
          <w:color w:val="000000"/>
          <w:sz w:val="28"/>
          <w:szCs w:val="28"/>
        </w:rPr>
      </w:pPr>
      <w:bookmarkStart w:id="18" w:name="sub_55"/>
      <w:bookmarkEnd w:id="15"/>
      <w:r>
        <w:rPr>
          <w:color w:val="000000"/>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3947E3A8" w14:textId="77777777" w:rsidR="00631AB3" w:rsidRDefault="00631AB3" w:rsidP="00631AB3">
      <w:pPr>
        <w:ind w:firstLine="567"/>
        <w:jc w:val="both"/>
        <w:rPr>
          <w:color w:val="000000"/>
          <w:sz w:val="28"/>
          <w:szCs w:val="28"/>
        </w:rPr>
      </w:pPr>
      <w:r>
        <w:rPr>
          <w:color w:val="000000"/>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15F56778" w14:textId="77777777" w:rsidR="00631AB3" w:rsidRDefault="00631AB3" w:rsidP="00631AB3">
      <w:pPr>
        <w:ind w:firstLine="567"/>
        <w:jc w:val="both"/>
        <w:rPr>
          <w:color w:val="000000"/>
          <w:sz w:val="28"/>
          <w:szCs w:val="28"/>
        </w:rPr>
      </w:pPr>
      <w:r>
        <w:rPr>
          <w:color w:val="000000"/>
          <w:sz w:val="28"/>
          <w:szCs w:val="28"/>
        </w:rPr>
        <w:t xml:space="preserve">3.8. </w:t>
      </w:r>
      <w:bookmarkStart w:id="19" w:name="sub_56"/>
      <w:bookmarkEnd w:id="18"/>
      <w:r>
        <w:rPr>
          <w:color w:val="000000"/>
          <w:sz w:val="28"/>
          <w:szCs w:val="28"/>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14:paraId="028F2C5B" w14:textId="77777777" w:rsidR="00631AB3" w:rsidRDefault="00631AB3" w:rsidP="00631AB3">
      <w:pPr>
        <w:ind w:firstLine="567"/>
        <w:jc w:val="both"/>
        <w:rPr>
          <w:color w:val="000000"/>
          <w:sz w:val="28"/>
          <w:szCs w:val="28"/>
        </w:rPr>
      </w:pPr>
      <w:r>
        <w:rPr>
          <w:color w:val="000000"/>
          <w:sz w:val="28"/>
          <w:szCs w:val="28"/>
        </w:rPr>
        <w:t>1) для отдельно стоящих нестационарных объектов, расположенных:</w:t>
      </w:r>
    </w:p>
    <w:p w14:paraId="49A556A8" w14:textId="77777777" w:rsidR="00631AB3" w:rsidRDefault="00631AB3" w:rsidP="00631AB3">
      <w:pPr>
        <w:ind w:firstLine="567"/>
        <w:jc w:val="both"/>
        <w:rPr>
          <w:color w:val="000000"/>
          <w:sz w:val="28"/>
          <w:szCs w:val="28"/>
        </w:rPr>
      </w:pPr>
      <w:r>
        <w:rPr>
          <w:color w:val="000000"/>
          <w:sz w:val="28"/>
          <w:szCs w:val="28"/>
        </w:rPr>
        <w:t xml:space="preserve">- на территориях жилых зон - </w:t>
      </w:r>
      <w:r>
        <w:rPr>
          <w:i/>
          <w:iCs/>
          <w:color w:val="000000"/>
          <w:sz w:val="28"/>
          <w:szCs w:val="28"/>
        </w:rPr>
        <w:t>3 метра</w:t>
      </w:r>
      <w:r>
        <w:rPr>
          <w:color w:val="000000"/>
          <w:sz w:val="28"/>
          <w:szCs w:val="28"/>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66FA3C54" w14:textId="77777777" w:rsidR="00631AB3" w:rsidRDefault="00631AB3" w:rsidP="00631AB3">
      <w:pPr>
        <w:ind w:firstLine="567"/>
        <w:jc w:val="both"/>
        <w:rPr>
          <w:color w:val="000000"/>
          <w:sz w:val="28"/>
          <w:szCs w:val="28"/>
        </w:rPr>
      </w:pPr>
      <w:r>
        <w:rPr>
          <w:color w:val="000000"/>
          <w:sz w:val="28"/>
          <w:szCs w:val="28"/>
        </w:rPr>
        <w:t xml:space="preserve">- на территории общего пользования - </w:t>
      </w:r>
      <w:r>
        <w:rPr>
          <w:i/>
          <w:iCs/>
          <w:color w:val="000000"/>
          <w:sz w:val="28"/>
          <w:szCs w:val="28"/>
        </w:rPr>
        <w:t>3 метра</w:t>
      </w:r>
      <w:r>
        <w:rPr>
          <w:color w:val="000000"/>
          <w:sz w:val="28"/>
          <w:szCs w:val="28"/>
        </w:rPr>
        <w:t xml:space="preserve"> по периметру от фактических границ этих объектов; </w:t>
      </w:r>
    </w:p>
    <w:p w14:paraId="28E9566E" w14:textId="77777777" w:rsidR="00631AB3" w:rsidRDefault="00631AB3" w:rsidP="00631AB3">
      <w:pPr>
        <w:ind w:firstLine="567"/>
        <w:jc w:val="both"/>
        <w:rPr>
          <w:color w:val="000000"/>
          <w:sz w:val="28"/>
          <w:szCs w:val="28"/>
        </w:rPr>
      </w:pPr>
      <w:r>
        <w:rPr>
          <w:color w:val="000000"/>
          <w:sz w:val="28"/>
          <w:szCs w:val="28"/>
        </w:rPr>
        <w:t xml:space="preserve">- на территориях производственных зон - </w:t>
      </w:r>
      <w:r>
        <w:rPr>
          <w:i/>
          <w:iCs/>
          <w:color w:val="000000"/>
          <w:sz w:val="28"/>
          <w:szCs w:val="28"/>
        </w:rPr>
        <w:t>4 метра</w:t>
      </w:r>
      <w:r>
        <w:rPr>
          <w:color w:val="000000"/>
          <w:sz w:val="28"/>
          <w:szCs w:val="28"/>
        </w:rPr>
        <w:t xml:space="preserve"> по периметру от фактических границ этих объектов;</w:t>
      </w:r>
    </w:p>
    <w:p w14:paraId="1AA593BA" w14:textId="77777777" w:rsidR="00631AB3" w:rsidRDefault="00631AB3" w:rsidP="00631AB3">
      <w:pPr>
        <w:ind w:firstLine="567"/>
        <w:jc w:val="both"/>
        <w:rPr>
          <w:color w:val="000000"/>
          <w:sz w:val="28"/>
          <w:szCs w:val="28"/>
        </w:rPr>
      </w:pPr>
      <w:r>
        <w:rPr>
          <w:color w:val="000000"/>
          <w:sz w:val="28"/>
          <w:szCs w:val="28"/>
        </w:rPr>
        <w:t xml:space="preserve">- на остановочных площадках общественного транспорта - </w:t>
      </w:r>
      <w:r>
        <w:rPr>
          <w:i/>
          <w:iCs/>
          <w:color w:val="000000"/>
          <w:sz w:val="28"/>
          <w:szCs w:val="28"/>
        </w:rPr>
        <w:t>4 метра</w:t>
      </w:r>
      <w:r>
        <w:rPr>
          <w:color w:val="000000"/>
          <w:sz w:val="28"/>
          <w:szCs w:val="28"/>
        </w:rPr>
        <w:t xml:space="preserve"> по периметру от фактических границ этих объектов. При этом запрещается смет мусора на проезжую часть дороги;</w:t>
      </w:r>
    </w:p>
    <w:p w14:paraId="5D211146" w14:textId="77777777" w:rsidR="00631AB3" w:rsidRDefault="00631AB3" w:rsidP="00631AB3">
      <w:pPr>
        <w:ind w:firstLine="567"/>
        <w:jc w:val="both"/>
        <w:rPr>
          <w:color w:val="000000"/>
          <w:sz w:val="28"/>
          <w:szCs w:val="28"/>
        </w:rPr>
      </w:pPr>
      <w:r>
        <w:rPr>
          <w:color w:val="000000"/>
          <w:sz w:val="28"/>
          <w:szCs w:val="28"/>
        </w:rPr>
        <w:t xml:space="preserve">- на прочих территориях - </w:t>
      </w:r>
      <w:r>
        <w:rPr>
          <w:i/>
          <w:iCs/>
          <w:color w:val="000000"/>
          <w:sz w:val="28"/>
          <w:szCs w:val="28"/>
        </w:rPr>
        <w:t>5 метров</w:t>
      </w:r>
      <w:r>
        <w:rPr>
          <w:color w:val="000000"/>
          <w:sz w:val="28"/>
          <w:szCs w:val="28"/>
        </w:rPr>
        <w:t xml:space="preserve"> по периметру от фактических границ этих объектов;</w:t>
      </w:r>
    </w:p>
    <w:p w14:paraId="58A087F0" w14:textId="77777777" w:rsidR="00631AB3" w:rsidRDefault="00631AB3" w:rsidP="00631AB3">
      <w:pPr>
        <w:ind w:firstLine="567"/>
        <w:jc w:val="both"/>
        <w:rPr>
          <w:color w:val="000000"/>
          <w:sz w:val="28"/>
          <w:szCs w:val="28"/>
        </w:rPr>
      </w:pPr>
      <w:r>
        <w:rPr>
          <w:color w:val="000000"/>
          <w:sz w:val="28"/>
          <w:szCs w:val="28"/>
        </w:rPr>
        <w:t xml:space="preserve">2) для сгруппированных на одной территории двух и более нестационарных объектов - </w:t>
      </w:r>
      <w:r>
        <w:rPr>
          <w:i/>
          <w:iCs/>
          <w:color w:val="000000"/>
          <w:sz w:val="28"/>
          <w:szCs w:val="28"/>
        </w:rPr>
        <w:t>5 метров</w:t>
      </w:r>
      <w:r>
        <w:rPr>
          <w:color w:val="000000"/>
          <w:sz w:val="28"/>
          <w:szCs w:val="28"/>
        </w:rPr>
        <w:t xml:space="preserve"> по периметру от фактических границ этих объектов;</w:t>
      </w:r>
    </w:p>
    <w:p w14:paraId="218BF667" w14:textId="77777777" w:rsidR="00631AB3" w:rsidRDefault="00631AB3" w:rsidP="00631AB3">
      <w:pPr>
        <w:ind w:firstLine="567"/>
        <w:jc w:val="both"/>
        <w:rPr>
          <w:color w:val="000000"/>
          <w:sz w:val="28"/>
          <w:szCs w:val="28"/>
        </w:rPr>
      </w:pPr>
      <w:r>
        <w:rPr>
          <w:color w:val="000000"/>
          <w:sz w:val="28"/>
          <w:szCs w:val="28"/>
        </w:rPr>
        <w:t xml:space="preserve">3) для территорий розничных мини-рынков, рынков, ярмарок, не имеющих ограждающих устройств, - </w:t>
      </w:r>
      <w:r>
        <w:rPr>
          <w:i/>
          <w:iCs/>
          <w:color w:val="000000"/>
          <w:sz w:val="28"/>
          <w:szCs w:val="28"/>
        </w:rPr>
        <w:t>10 метров</w:t>
      </w:r>
      <w:r>
        <w:rPr>
          <w:color w:val="000000"/>
          <w:sz w:val="28"/>
          <w:szCs w:val="28"/>
        </w:rPr>
        <w:t xml:space="preserve"> по периметру от границ земельного участка, а при наличии ограждения - </w:t>
      </w:r>
      <w:r>
        <w:rPr>
          <w:i/>
          <w:iCs/>
          <w:color w:val="000000"/>
          <w:sz w:val="28"/>
          <w:szCs w:val="28"/>
        </w:rPr>
        <w:t>10 метров</w:t>
      </w:r>
      <w:r>
        <w:rPr>
          <w:color w:val="000000"/>
          <w:sz w:val="28"/>
          <w:szCs w:val="28"/>
        </w:rPr>
        <w:t xml:space="preserve"> от ограждения по периметру;</w:t>
      </w:r>
    </w:p>
    <w:p w14:paraId="11789CB2" w14:textId="77777777" w:rsidR="00631AB3" w:rsidRDefault="00631AB3" w:rsidP="00631AB3">
      <w:pPr>
        <w:ind w:firstLine="567"/>
        <w:jc w:val="both"/>
        <w:rPr>
          <w:color w:val="000000"/>
          <w:sz w:val="28"/>
          <w:szCs w:val="28"/>
        </w:rPr>
      </w:pPr>
      <w:r>
        <w:rPr>
          <w:color w:val="000000"/>
          <w:sz w:val="28"/>
          <w:szCs w:val="28"/>
        </w:rPr>
        <w:t xml:space="preserve">4) для индивидуальных жилых домов, не имеющих ограждающих устройств, - </w:t>
      </w:r>
      <w:r>
        <w:rPr>
          <w:i/>
          <w:iCs/>
          <w:color w:val="000000"/>
          <w:sz w:val="28"/>
          <w:szCs w:val="28"/>
        </w:rPr>
        <w:t>5 метров</w:t>
      </w:r>
      <w:r>
        <w:rPr>
          <w:color w:val="000000"/>
          <w:sz w:val="28"/>
          <w:szCs w:val="28"/>
        </w:rPr>
        <w:t xml:space="preserve"> по периметру от фактических границ индивидуальных жилых домов, а при наличии ограждения - </w:t>
      </w:r>
      <w:r>
        <w:rPr>
          <w:i/>
          <w:iCs/>
          <w:color w:val="000000"/>
          <w:sz w:val="28"/>
          <w:szCs w:val="28"/>
        </w:rPr>
        <w:t>5 метров</w:t>
      </w:r>
      <w:r>
        <w:rPr>
          <w:color w:val="000000"/>
          <w:sz w:val="28"/>
          <w:szCs w:val="28"/>
        </w:rPr>
        <w:t xml:space="preserve"> от ограждения по периметру;</w:t>
      </w:r>
    </w:p>
    <w:p w14:paraId="5B2012E2" w14:textId="77777777" w:rsidR="00631AB3" w:rsidRDefault="00631AB3" w:rsidP="00631AB3">
      <w:pPr>
        <w:ind w:firstLine="567"/>
        <w:jc w:val="both"/>
        <w:rPr>
          <w:color w:val="000000"/>
          <w:sz w:val="28"/>
          <w:szCs w:val="28"/>
        </w:rPr>
      </w:pPr>
      <w:r>
        <w:rPr>
          <w:color w:val="000000"/>
          <w:sz w:val="28"/>
          <w:szCs w:val="28"/>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r>
        <w:rPr>
          <w:i/>
          <w:iCs/>
          <w:color w:val="000000"/>
          <w:sz w:val="28"/>
          <w:szCs w:val="28"/>
        </w:rPr>
        <w:t>10 метров</w:t>
      </w:r>
      <w:r>
        <w:rPr>
          <w:color w:val="000000"/>
          <w:sz w:val="28"/>
          <w:szCs w:val="28"/>
        </w:rPr>
        <w:t xml:space="preserve"> по периметру от границ земельных участков, на которых расположены многоквартирные дома;</w:t>
      </w:r>
    </w:p>
    <w:p w14:paraId="7881471C" w14:textId="77777777" w:rsidR="00631AB3" w:rsidRDefault="00631AB3" w:rsidP="00631AB3">
      <w:pPr>
        <w:ind w:firstLine="567"/>
        <w:jc w:val="both"/>
        <w:rPr>
          <w:color w:val="000000"/>
          <w:sz w:val="28"/>
          <w:szCs w:val="28"/>
        </w:rPr>
      </w:pPr>
      <w:r>
        <w:rPr>
          <w:color w:val="000000"/>
          <w:sz w:val="28"/>
          <w:szCs w:val="28"/>
        </w:rPr>
        <w:t xml:space="preserve">6) для нежилых зданий, не имеющих ограждающих устройств, - </w:t>
      </w:r>
      <w:r>
        <w:rPr>
          <w:i/>
          <w:iCs/>
          <w:color w:val="000000"/>
          <w:sz w:val="28"/>
          <w:szCs w:val="28"/>
        </w:rPr>
        <w:t xml:space="preserve">10 метров </w:t>
      </w:r>
      <w:r>
        <w:rPr>
          <w:color w:val="000000"/>
          <w:sz w:val="28"/>
          <w:szCs w:val="28"/>
        </w:rPr>
        <w:t>по периметру от фактических границ нежилых зданий;</w:t>
      </w:r>
    </w:p>
    <w:p w14:paraId="1291E34D" w14:textId="77777777" w:rsidR="00631AB3" w:rsidRDefault="00631AB3" w:rsidP="00631AB3">
      <w:pPr>
        <w:ind w:firstLine="567"/>
        <w:jc w:val="both"/>
        <w:rPr>
          <w:color w:val="000000"/>
          <w:sz w:val="28"/>
          <w:szCs w:val="28"/>
        </w:rPr>
      </w:pPr>
      <w:r>
        <w:rPr>
          <w:color w:val="000000"/>
          <w:sz w:val="28"/>
          <w:szCs w:val="28"/>
        </w:rPr>
        <w:lastRenderedPageBreak/>
        <w:t xml:space="preserve">7) для нежилых зданий (комплекса зданий), имеющих ограждение, - </w:t>
      </w:r>
      <w:r>
        <w:rPr>
          <w:i/>
          <w:iCs/>
          <w:color w:val="000000"/>
          <w:sz w:val="28"/>
          <w:szCs w:val="28"/>
        </w:rPr>
        <w:t>10 метров</w:t>
      </w:r>
      <w:r>
        <w:rPr>
          <w:color w:val="000000"/>
          <w:sz w:val="28"/>
          <w:szCs w:val="28"/>
        </w:rPr>
        <w:t xml:space="preserve"> от ограждения по периметру;</w:t>
      </w:r>
    </w:p>
    <w:p w14:paraId="01C9CAA2" w14:textId="77777777" w:rsidR="00631AB3" w:rsidRDefault="00631AB3" w:rsidP="00631AB3">
      <w:pPr>
        <w:ind w:firstLine="567"/>
        <w:jc w:val="both"/>
        <w:rPr>
          <w:color w:val="000000"/>
          <w:sz w:val="28"/>
          <w:szCs w:val="28"/>
        </w:rPr>
      </w:pPr>
      <w:r>
        <w:rPr>
          <w:color w:val="000000"/>
          <w:sz w:val="28"/>
          <w:szCs w:val="28"/>
        </w:rPr>
        <w:t xml:space="preserve">8) для автостоянок, не имеющих ограждающих устройств, - </w:t>
      </w:r>
      <w:r>
        <w:rPr>
          <w:i/>
          <w:iCs/>
          <w:color w:val="000000"/>
          <w:sz w:val="28"/>
          <w:szCs w:val="28"/>
        </w:rPr>
        <w:t>10 метров</w:t>
      </w:r>
      <w:r>
        <w:rPr>
          <w:color w:val="000000"/>
          <w:sz w:val="28"/>
          <w:szCs w:val="28"/>
        </w:rPr>
        <w:t xml:space="preserve"> по периметру от границ земельного участка, а при наличии ограждения - 10 метров от ограждения по периметру;</w:t>
      </w:r>
    </w:p>
    <w:p w14:paraId="356F4B2B" w14:textId="77777777" w:rsidR="00631AB3" w:rsidRDefault="00631AB3" w:rsidP="00631AB3">
      <w:pPr>
        <w:ind w:firstLine="567"/>
        <w:jc w:val="both"/>
        <w:rPr>
          <w:color w:val="000000"/>
          <w:sz w:val="28"/>
          <w:szCs w:val="28"/>
        </w:rPr>
      </w:pPr>
      <w:r>
        <w:rPr>
          <w:color w:val="000000"/>
          <w:sz w:val="28"/>
          <w:szCs w:val="28"/>
        </w:rPr>
        <w:t xml:space="preserve">9) для промышленных предприятий - </w:t>
      </w:r>
      <w:r>
        <w:rPr>
          <w:i/>
          <w:iCs/>
          <w:color w:val="000000"/>
          <w:sz w:val="28"/>
          <w:szCs w:val="28"/>
        </w:rPr>
        <w:t>10 метров</w:t>
      </w:r>
      <w:r>
        <w:rPr>
          <w:color w:val="000000"/>
          <w:sz w:val="28"/>
          <w:szCs w:val="28"/>
        </w:rPr>
        <w:t xml:space="preserve"> от ограждения по периметру; </w:t>
      </w:r>
    </w:p>
    <w:p w14:paraId="09A391CF" w14:textId="77777777" w:rsidR="00631AB3" w:rsidRDefault="00631AB3" w:rsidP="00631AB3">
      <w:pPr>
        <w:ind w:firstLine="567"/>
        <w:jc w:val="both"/>
        <w:rPr>
          <w:color w:val="000000"/>
          <w:sz w:val="28"/>
          <w:szCs w:val="28"/>
        </w:rPr>
      </w:pPr>
      <w:r>
        <w:rPr>
          <w:color w:val="000000"/>
          <w:sz w:val="28"/>
          <w:szCs w:val="28"/>
        </w:rPr>
        <w:t xml:space="preserve">10) для строительных площадок - </w:t>
      </w:r>
      <w:r>
        <w:rPr>
          <w:i/>
          <w:iCs/>
          <w:color w:val="000000"/>
          <w:sz w:val="28"/>
          <w:szCs w:val="28"/>
        </w:rPr>
        <w:t>10 метров</w:t>
      </w:r>
      <w:r>
        <w:rPr>
          <w:color w:val="000000"/>
          <w:sz w:val="28"/>
          <w:szCs w:val="28"/>
        </w:rPr>
        <w:t xml:space="preserve"> от ограждения по периметру;</w:t>
      </w:r>
    </w:p>
    <w:p w14:paraId="631D6CDE" w14:textId="77777777" w:rsidR="00631AB3" w:rsidRDefault="00631AB3" w:rsidP="00631AB3">
      <w:pPr>
        <w:ind w:firstLine="567"/>
        <w:jc w:val="both"/>
        <w:rPr>
          <w:color w:val="000000"/>
          <w:sz w:val="28"/>
          <w:szCs w:val="28"/>
        </w:rPr>
      </w:pPr>
      <w:r>
        <w:rPr>
          <w:color w:val="000000"/>
          <w:sz w:val="28"/>
          <w:szCs w:val="28"/>
        </w:rPr>
        <w:t xml:space="preserve">11) для гаражно-строительных кооперативов, садоводческих и огороднических некоммерческих товариществ - </w:t>
      </w:r>
      <w:r>
        <w:rPr>
          <w:i/>
          <w:iCs/>
          <w:color w:val="000000"/>
          <w:sz w:val="28"/>
          <w:szCs w:val="28"/>
        </w:rPr>
        <w:t>10 метров</w:t>
      </w:r>
      <w:r>
        <w:rPr>
          <w:color w:val="000000"/>
          <w:sz w:val="28"/>
          <w:szCs w:val="28"/>
        </w:rPr>
        <w:t xml:space="preserve"> по периметру от границ земельного участка;</w:t>
      </w:r>
    </w:p>
    <w:p w14:paraId="7AE6631A" w14:textId="77777777" w:rsidR="00631AB3" w:rsidRDefault="00631AB3" w:rsidP="00631AB3">
      <w:pPr>
        <w:ind w:firstLine="567"/>
        <w:jc w:val="both"/>
        <w:rPr>
          <w:color w:val="000000"/>
          <w:sz w:val="28"/>
          <w:szCs w:val="28"/>
        </w:rPr>
      </w:pPr>
      <w:r>
        <w:rPr>
          <w:color w:val="000000"/>
          <w:sz w:val="28"/>
          <w:szCs w:val="28"/>
        </w:rPr>
        <w:t xml:space="preserve">12) для автозаправочных станций, автогазозаправочных станций - </w:t>
      </w:r>
      <w:r>
        <w:rPr>
          <w:i/>
          <w:iCs/>
          <w:color w:val="000000"/>
          <w:sz w:val="28"/>
          <w:szCs w:val="28"/>
        </w:rPr>
        <w:t>10 метров</w:t>
      </w:r>
      <w:r>
        <w:rPr>
          <w:color w:val="000000"/>
          <w:sz w:val="28"/>
          <w:szCs w:val="28"/>
        </w:rPr>
        <w:t xml:space="preserve"> по периметру от границ земельного участка, и подъезды к объектам;</w:t>
      </w:r>
    </w:p>
    <w:p w14:paraId="7374D035" w14:textId="77777777" w:rsidR="00631AB3" w:rsidRDefault="00631AB3" w:rsidP="00631AB3">
      <w:pPr>
        <w:ind w:firstLine="567"/>
        <w:jc w:val="both"/>
        <w:rPr>
          <w:color w:val="000000"/>
          <w:sz w:val="28"/>
          <w:szCs w:val="28"/>
        </w:rPr>
      </w:pPr>
      <w:r>
        <w:rPr>
          <w:color w:val="000000"/>
          <w:sz w:val="28"/>
          <w:szCs w:val="28"/>
        </w:rPr>
        <w:t xml:space="preserve">13) для территорий, прилегающих к рекламным конструкциям, - </w:t>
      </w:r>
      <w:r>
        <w:rPr>
          <w:i/>
          <w:iCs/>
          <w:color w:val="000000"/>
          <w:sz w:val="28"/>
          <w:szCs w:val="28"/>
        </w:rPr>
        <w:t>2 метра</w:t>
      </w:r>
      <w:r>
        <w:rPr>
          <w:color w:val="000000"/>
          <w:sz w:val="28"/>
          <w:szCs w:val="28"/>
        </w:rPr>
        <w:t xml:space="preserve"> по периметру от границ основания рекламной конструкции;</w:t>
      </w:r>
    </w:p>
    <w:p w14:paraId="63647385" w14:textId="77777777" w:rsidR="00631AB3" w:rsidRDefault="00631AB3" w:rsidP="00631AB3">
      <w:pPr>
        <w:ind w:firstLine="567"/>
        <w:jc w:val="both"/>
        <w:rPr>
          <w:color w:val="000000"/>
          <w:sz w:val="28"/>
          <w:szCs w:val="28"/>
        </w:rPr>
      </w:pPr>
      <w:r>
        <w:rPr>
          <w:color w:val="000000"/>
          <w:sz w:val="28"/>
          <w:szCs w:val="28"/>
        </w:rPr>
        <w:t xml:space="preserve">14) для общеобразовательных организаций - </w:t>
      </w:r>
      <w:r>
        <w:rPr>
          <w:i/>
          <w:iCs/>
          <w:color w:val="000000"/>
          <w:sz w:val="28"/>
          <w:szCs w:val="28"/>
        </w:rPr>
        <w:t>5 метров</w:t>
      </w:r>
      <w:r>
        <w:rPr>
          <w:color w:val="000000"/>
          <w:sz w:val="28"/>
          <w:szCs w:val="28"/>
        </w:rPr>
        <w:t xml:space="preserve"> от ограждения по периметру;</w:t>
      </w:r>
    </w:p>
    <w:p w14:paraId="1FB08F4F" w14:textId="77777777" w:rsidR="00631AB3" w:rsidRDefault="00631AB3" w:rsidP="00631AB3">
      <w:pPr>
        <w:ind w:firstLine="567"/>
        <w:jc w:val="both"/>
        <w:rPr>
          <w:color w:val="000000"/>
          <w:sz w:val="28"/>
          <w:szCs w:val="28"/>
        </w:rPr>
      </w:pPr>
      <w:r>
        <w:rPr>
          <w:color w:val="000000"/>
          <w:sz w:val="28"/>
          <w:szCs w:val="28"/>
        </w:rPr>
        <w:t xml:space="preserve">15) для дошкольных образовательных организаций - </w:t>
      </w:r>
      <w:r>
        <w:rPr>
          <w:i/>
          <w:iCs/>
          <w:color w:val="000000"/>
          <w:sz w:val="28"/>
          <w:szCs w:val="28"/>
        </w:rPr>
        <w:t>5 метров</w:t>
      </w:r>
      <w:r>
        <w:rPr>
          <w:color w:val="000000"/>
          <w:sz w:val="28"/>
          <w:szCs w:val="28"/>
        </w:rPr>
        <w:t xml:space="preserve"> от ограждения по периметру.</w:t>
      </w:r>
    </w:p>
    <w:p w14:paraId="537682F2" w14:textId="77777777" w:rsidR="00631AB3" w:rsidRDefault="00631AB3" w:rsidP="00631AB3">
      <w:pPr>
        <w:ind w:firstLine="567"/>
        <w:jc w:val="both"/>
        <w:rPr>
          <w:color w:val="000000"/>
          <w:sz w:val="28"/>
          <w:szCs w:val="28"/>
        </w:rPr>
      </w:pPr>
      <w:r>
        <w:rPr>
          <w:color w:val="000000"/>
          <w:sz w:val="28"/>
          <w:szCs w:val="28"/>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14:paraId="048A4F11" w14:textId="77777777" w:rsidR="00631AB3" w:rsidRDefault="00631AB3" w:rsidP="00631AB3">
      <w:pPr>
        <w:ind w:firstLine="567"/>
        <w:jc w:val="both"/>
        <w:rPr>
          <w:color w:val="000000"/>
          <w:sz w:val="28"/>
          <w:szCs w:val="28"/>
        </w:rPr>
      </w:pPr>
      <w:r>
        <w:rPr>
          <w:color w:val="000000"/>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4907E7C9" w14:textId="77777777" w:rsidR="00631AB3" w:rsidRDefault="00631AB3" w:rsidP="00631AB3">
      <w:pPr>
        <w:ind w:firstLine="567"/>
        <w:jc w:val="both"/>
        <w:rPr>
          <w:color w:val="000000"/>
          <w:sz w:val="28"/>
          <w:szCs w:val="28"/>
        </w:rPr>
      </w:pPr>
      <w:r>
        <w:rPr>
          <w:color w:val="000000"/>
          <w:sz w:val="28"/>
          <w:szCs w:val="28"/>
        </w:rPr>
        <w:t>3.10. Карты – схемы подлежат систематизации и поддержанию в актуальном состоянии.</w:t>
      </w:r>
    </w:p>
    <w:p w14:paraId="4F53F517" w14:textId="77777777" w:rsidR="00631AB3" w:rsidRDefault="00631AB3" w:rsidP="00631AB3">
      <w:pPr>
        <w:ind w:firstLine="567"/>
        <w:jc w:val="both"/>
        <w:rPr>
          <w:color w:val="000000"/>
          <w:sz w:val="28"/>
          <w:szCs w:val="28"/>
        </w:rPr>
      </w:pPr>
      <w:r>
        <w:rPr>
          <w:color w:val="000000"/>
          <w:sz w:val="28"/>
          <w:szCs w:val="28"/>
        </w:rPr>
        <w:t>Работу по систематизации карт-схем осуществляет уполномоченный орган на постоянной основе.</w:t>
      </w:r>
    </w:p>
    <w:p w14:paraId="62EE62D9" w14:textId="77777777" w:rsidR="00631AB3" w:rsidRDefault="00631AB3" w:rsidP="00631AB3">
      <w:pPr>
        <w:ind w:firstLine="567"/>
        <w:jc w:val="both"/>
        <w:rPr>
          <w:color w:val="000000"/>
          <w:sz w:val="28"/>
          <w:szCs w:val="28"/>
        </w:rPr>
      </w:pPr>
      <w:r>
        <w:rPr>
          <w:color w:val="000000"/>
          <w:sz w:val="28"/>
          <w:szCs w:val="28"/>
        </w:rPr>
        <w:t>Карты – схемы систематизируются по территориальной принадлежности к одному населенному пункту, входящему в состав поселения.</w:t>
      </w:r>
    </w:p>
    <w:p w14:paraId="6E530375" w14:textId="77777777" w:rsidR="00631AB3" w:rsidRDefault="00631AB3" w:rsidP="00631AB3">
      <w:pPr>
        <w:ind w:firstLine="567"/>
        <w:jc w:val="both"/>
        <w:rPr>
          <w:color w:val="000000"/>
          <w:sz w:val="28"/>
          <w:szCs w:val="28"/>
        </w:rPr>
      </w:pPr>
      <w:r>
        <w:rPr>
          <w:color w:val="000000"/>
          <w:sz w:val="28"/>
          <w:szCs w:val="28"/>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9"/>
    </w:p>
    <w:p w14:paraId="01B89D8A" w14:textId="77777777" w:rsidR="00631AB3" w:rsidRDefault="00631AB3" w:rsidP="00631AB3">
      <w:pPr>
        <w:jc w:val="both"/>
        <w:rPr>
          <w:color w:val="000000"/>
          <w:sz w:val="28"/>
          <w:szCs w:val="28"/>
        </w:rPr>
      </w:pPr>
    </w:p>
    <w:p w14:paraId="22805854" w14:textId="77777777" w:rsidR="00631AB3" w:rsidRDefault="00631AB3" w:rsidP="00631AB3">
      <w:pPr>
        <w:ind w:firstLine="567"/>
        <w:jc w:val="both"/>
        <w:rPr>
          <w:b/>
          <w:color w:val="000000"/>
          <w:sz w:val="28"/>
          <w:szCs w:val="28"/>
        </w:rPr>
      </w:pPr>
      <w:r>
        <w:rPr>
          <w:b/>
          <w:color w:val="000000"/>
          <w:sz w:val="28"/>
          <w:szCs w:val="28"/>
        </w:rPr>
        <w:t>Глава 4. Общие требования к организации уборки территории поселения</w:t>
      </w:r>
    </w:p>
    <w:p w14:paraId="30C953E7" w14:textId="77777777" w:rsidR="00631AB3" w:rsidRDefault="00631AB3" w:rsidP="00631AB3">
      <w:pPr>
        <w:ind w:firstLine="567"/>
        <w:jc w:val="both"/>
        <w:rPr>
          <w:color w:val="000000"/>
          <w:sz w:val="28"/>
          <w:szCs w:val="28"/>
        </w:rPr>
      </w:pPr>
      <w:r>
        <w:rPr>
          <w:color w:val="000000"/>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36A4970A" w14:textId="77777777" w:rsidR="00631AB3" w:rsidRDefault="00631AB3" w:rsidP="00631AB3">
      <w:pPr>
        <w:ind w:firstLine="567"/>
        <w:jc w:val="both"/>
        <w:rPr>
          <w:color w:val="000000"/>
          <w:sz w:val="28"/>
          <w:szCs w:val="28"/>
        </w:rPr>
      </w:pPr>
      <w:r>
        <w:rPr>
          <w:color w:val="000000"/>
          <w:sz w:val="28"/>
          <w:szCs w:val="28"/>
        </w:rPr>
        <w:lastRenderedPageBreak/>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63433778" w14:textId="77777777" w:rsidR="00631AB3" w:rsidRDefault="00631AB3" w:rsidP="00631AB3">
      <w:pPr>
        <w:ind w:firstLine="567"/>
        <w:jc w:val="both"/>
        <w:rPr>
          <w:color w:val="000000"/>
          <w:sz w:val="28"/>
          <w:szCs w:val="28"/>
        </w:rPr>
      </w:pPr>
      <w:r>
        <w:rPr>
          <w:color w:val="000000"/>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4B3D275" w14:textId="77777777" w:rsidR="00631AB3" w:rsidRDefault="00631AB3" w:rsidP="00631AB3">
      <w:pPr>
        <w:ind w:firstLine="567"/>
        <w:jc w:val="both"/>
        <w:rPr>
          <w:color w:val="000000"/>
          <w:sz w:val="28"/>
          <w:szCs w:val="28"/>
        </w:rPr>
      </w:pPr>
      <w:r>
        <w:rPr>
          <w:color w:val="000000"/>
          <w:sz w:val="28"/>
          <w:szCs w:val="28"/>
        </w:rPr>
        <w:t>Во избежание засорения водосточной сети запрещается сброс смёта и бытового мусора в водосточные коллекторы.</w:t>
      </w:r>
    </w:p>
    <w:p w14:paraId="219DA082" w14:textId="77777777" w:rsidR="00631AB3" w:rsidRDefault="00631AB3" w:rsidP="00631AB3">
      <w:pPr>
        <w:ind w:firstLine="567"/>
        <w:jc w:val="both"/>
        <w:rPr>
          <w:color w:val="000000"/>
          <w:sz w:val="28"/>
          <w:szCs w:val="28"/>
        </w:rPr>
      </w:pPr>
      <w:r>
        <w:rPr>
          <w:color w:val="000000"/>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37235213" w14:textId="77777777" w:rsidR="00631AB3" w:rsidRDefault="00631AB3" w:rsidP="00631AB3">
      <w:pPr>
        <w:ind w:firstLine="567"/>
        <w:jc w:val="both"/>
        <w:rPr>
          <w:color w:val="000000"/>
          <w:sz w:val="28"/>
          <w:szCs w:val="28"/>
        </w:rPr>
      </w:pPr>
      <w:r>
        <w:rPr>
          <w:color w:val="000000"/>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61107B3E" w14:textId="77777777" w:rsidR="00631AB3" w:rsidRDefault="00631AB3" w:rsidP="00631AB3">
      <w:pPr>
        <w:ind w:firstLine="567"/>
        <w:jc w:val="both"/>
        <w:rPr>
          <w:color w:val="000000"/>
          <w:sz w:val="28"/>
          <w:szCs w:val="28"/>
        </w:rPr>
      </w:pPr>
      <w:r>
        <w:rPr>
          <w:color w:val="000000"/>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5054D948" w14:textId="77777777" w:rsidR="00631AB3" w:rsidRDefault="00631AB3" w:rsidP="00631AB3">
      <w:pPr>
        <w:ind w:firstLine="567"/>
        <w:jc w:val="both"/>
        <w:rPr>
          <w:color w:val="000000"/>
          <w:sz w:val="28"/>
          <w:szCs w:val="28"/>
        </w:rPr>
      </w:pPr>
      <w:r>
        <w:rPr>
          <w:color w:val="000000"/>
          <w:sz w:val="28"/>
          <w:szCs w:val="28"/>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62207E3D" w14:textId="77777777" w:rsidR="00631AB3" w:rsidRDefault="00631AB3" w:rsidP="00631AB3">
      <w:pPr>
        <w:ind w:firstLine="567"/>
        <w:jc w:val="both"/>
        <w:rPr>
          <w:color w:val="000000"/>
          <w:sz w:val="28"/>
          <w:szCs w:val="28"/>
        </w:rPr>
      </w:pPr>
      <w:r>
        <w:rPr>
          <w:color w:val="000000"/>
          <w:sz w:val="28"/>
          <w:szCs w:val="28"/>
        </w:rPr>
        <w:t xml:space="preserve">4.7. Уборка территории поселения производится в утренние часы. Работы по уборке дорог и тротуаров должны быть выполнены </w:t>
      </w:r>
      <w:r>
        <w:rPr>
          <w:i/>
          <w:iCs/>
          <w:color w:val="000000"/>
          <w:sz w:val="28"/>
          <w:szCs w:val="28"/>
        </w:rPr>
        <w:t>до 8 часов утра</w:t>
      </w:r>
      <w:r>
        <w:rPr>
          <w:color w:val="000000"/>
          <w:sz w:val="28"/>
          <w:szCs w:val="28"/>
        </w:rPr>
        <w:t>. При экстремальных погодных явлениях (ливень, снегопад, гололёд и так далее) режим уборочных работ устанавливается круглосуточный.</w:t>
      </w:r>
    </w:p>
    <w:p w14:paraId="1397D742" w14:textId="77777777" w:rsidR="00631AB3" w:rsidRDefault="00631AB3" w:rsidP="00631AB3">
      <w:pPr>
        <w:ind w:firstLine="567"/>
        <w:jc w:val="both"/>
        <w:rPr>
          <w:color w:val="000000"/>
          <w:sz w:val="28"/>
          <w:szCs w:val="28"/>
        </w:rPr>
      </w:pPr>
      <w:r>
        <w:rPr>
          <w:color w:val="000000"/>
          <w:sz w:val="28"/>
          <w:szCs w:val="28"/>
        </w:rPr>
        <w:t>При уборке территории поселения в ночное время необходимо принимать меры, предупреждающие шум.</w:t>
      </w:r>
    </w:p>
    <w:p w14:paraId="4329C46F" w14:textId="77777777" w:rsidR="00631AB3" w:rsidRDefault="00631AB3" w:rsidP="00631AB3">
      <w:pPr>
        <w:ind w:firstLine="567"/>
        <w:jc w:val="both"/>
        <w:rPr>
          <w:color w:val="000000"/>
          <w:sz w:val="28"/>
          <w:szCs w:val="28"/>
        </w:rPr>
      </w:pPr>
      <w:r>
        <w:rPr>
          <w:color w:val="000000"/>
          <w:sz w:val="28"/>
          <w:szCs w:val="28"/>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3461BEC6" w14:textId="77777777" w:rsidR="00631AB3" w:rsidRDefault="00631AB3" w:rsidP="00631AB3">
      <w:pPr>
        <w:ind w:firstLine="567"/>
        <w:jc w:val="both"/>
        <w:rPr>
          <w:color w:val="000000"/>
          <w:sz w:val="28"/>
          <w:szCs w:val="28"/>
        </w:rPr>
      </w:pPr>
      <w:r>
        <w:rPr>
          <w:color w:val="000000"/>
          <w:sz w:val="28"/>
          <w:szCs w:val="28"/>
        </w:rPr>
        <w:lastRenderedPageBreak/>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24E093B7" w14:textId="77777777" w:rsidR="00631AB3" w:rsidRDefault="00631AB3" w:rsidP="00631AB3">
      <w:pPr>
        <w:ind w:firstLine="567"/>
        <w:jc w:val="both"/>
        <w:rPr>
          <w:color w:val="000000"/>
          <w:sz w:val="28"/>
          <w:szCs w:val="28"/>
        </w:rPr>
      </w:pPr>
      <w:r>
        <w:rPr>
          <w:color w:val="000000"/>
          <w:sz w:val="28"/>
          <w:szCs w:val="28"/>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14:paraId="568F8887" w14:textId="77777777" w:rsidR="00631AB3" w:rsidRDefault="00631AB3" w:rsidP="00631AB3">
      <w:pPr>
        <w:ind w:firstLine="567"/>
        <w:jc w:val="both"/>
        <w:rPr>
          <w:color w:val="000000"/>
          <w:sz w:val="28"/>
          <w:szCs w:val="28"/>
        </w:rPr>
      </w:pPr>
      <w:r>
        <w:rPr>
          <w:color w:val="000000"/>
          <w:sz w:val="28"/>
          <w:szCs w:val="28"/>
        </w:rPr>
        <w:t>Уборка объектов благоустройства осуществляется механизированным способом в случае:</w:t>
      </w:r>
    </w:p>
    <w:p w14:paraId="5B7593F5" w14:textId="77777777" w:rsidR="00631AB3" w:rsidRDefault="00631AB3" w:rsidP="00631AB3">
      <w:pPr>
        <w:ind w:firstLine="567"/>
        <w:jc w:val="both"/>
        <w:rPr>
          <w:color w:val="000000"/>
          <w:sz w:val="28"/>
          <w:szCs w:val="28"/>
        </w:rPr>
      </w:pPr>
      <w:r>
        <w:rPr>
          <w:color w:val="000000"/>
          <w:sz w:val="28"/>
          <w:szCs w:val="28"/>
        </w:rPr>
        <w:t>- наличия бордюрных пандусов или местных понижений бортового камня в местах съезда и выезда уборочных машин на тротуар;</w:t>
      </w:r>
    </w:p>
    <w:p w14:paraId="48BA13F1" w14:textId="77777777" w:rsidR="00631AB3" w:rsidRDefault="00631AB3" w:rsidP="00631AB3">
      <w:pPr>
        <w:ind w:firstLine="567"/>
        <w:jc w:val="both"/>
        <w:rPr>
          <w:color w:val="000000"/>
          <w:sz w:val="28"/>
          <w:szCs w:val="28"/>
        </w:rPr>
      </w:pPr>
      <w:r>
        <w:rPr>
          <w:color w:val="000000"/>
          <w:sz w:val="28"/>
          <w:szCs w:val="28"/>
        </w:rPr>
        <w:t>- ширины убираемых объектов благоустройства - 1,5 и более метров;</w:t>
      </w:r>
    </w:p>
    <w:p w14:paraId="259BDAA5" w14:textId="77777777" w:rsidR="00631AB3" w:rsidRDefault="00631AB3" w:rsidP="00631AB3">
      <w:pPr>
        <w:ind w:firstLine="567"/>
        <w:jc w:val="both"/>
        <w:rPr>
          <w:color w:val="000000"/>
          <w:sz w:val="28"/>
          <w:szCs w:val="28"/>
        </w:rPr>
      </w:pPr>
      <w:r>
        <w:rPr>
          <w:color w:val="000000"/>
          <w:sz w:val="28"/>
          <w:szCs w:val="28"/>
        </w:rPr>
        <w:t>- протяженности убираемых объектов более 3 погонных метров;</w:t>
      </w:r>
    </w:p>
    <w:p w14:paraId="671FBA77" w14:textId="77777777" w:rsidR="00631AB3" w:rsidRDefault="00631AB3" w:rsidP="00631AB3">
      <w:pPr>
        <w:ind w:firstLine="567"/>
        <w:jc w:val="both"/>
        <w:rPr>
          <w:color w:val="000000"/>
          <w:sz w:val="28"/>
          <w:szCs w:val="28"/>
        </w:rPr>
      </w:pPr>
      <w:r>
        <w:rPr>
          <w:color w:val="000000"/>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47414EDB" w14:textId="77777777" w:rsidR="00631AB3" w:rsidRDefault="00631AB3" w:rsidP="00631AB3">
      <w:pPr>
        <w:ind w:firstLine="567"/>
        <w:jc w:val="both"/>
        <w:rPr>
          <w:color w:val="000000"/>
          <w:sz w:val="28"/>
          <w:szCs w:val="28"/>
        </w:rPr>
      </w:pPr>
      <w:r>
        <w:rPr>
          <w:color w:val="000000"/>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14:paraId="2F7B096B" w14:textId="77777777" w:rsidR="00631AB3" w:rsidRDefault="00631AB3" w:rsidP="00631AB3">
      <w:pPr>
        <w:ind w:firstLine="567"/>
        <w:jc w:val="both"/>
        <w:rPr>
          <w:color w:val="000000"/>
          <w:sz w:val="28"/>
          <w:szCs w:val="28"/>
        </w:rPr>
      </w:pPr>
      <w:r>
        <w:rPr>
          <w:color w:val="000000"/>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1E2509E4" w14:textId="77777777" w:rsidR="00631AB3" w:rsidRDefault="00631AB3" w:rsidP="00631AB3">
      <w:pPr>
        <w:ind w:firstLine="567"/>
        <w:jc w:val="both"/>
        <w:rPr>
          <w:color w:val="000000"/>
          <w:sz w:val="28"/>
          <w:szCs w:val="28"/>
        </w:rPr>
      </w:pPr>
      <w:r>
        <w:rPr>
          <w:color w:val="000000"/>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0DF93644" w14:textId="77777777" w:rsidR="00631AB3" w:rsidRDefault="00631AB3" w:rsidP="00631AB3">
      <w:pPr>
        <w:ind w:firstLine="567"/>
        <w:jc w:val="both"/>
        <w:rPr>
          <w:color w:val="000000"/>
          <w:sz w:val="28"/>
          <w:szCs w:val="28"/>
        </w:rPr>
      </w:pPr>
      <w:r>
        <w:rPr>
          <w:color w:val="000000"/>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2CA3784A" w14:textId="77777777" w:rsidR="00631AB3" w:rsidRDefault="00631AB3" w:rsidP="00631AB3">
      <w:pPr>
        <w:ind w:firstLine="567"/>
        <w:jc w:val="both"/>
        <w:rPr>
          <w:color w:val="000000"/>
          <w:sz w:val="28"/>
          <w:szCs w:val="28"/>
        </w:rPr>
      </w:pPr>
      <w:r>
        <w:rPr>
          <w:color w:val="000000"/>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14:paraId="164A8175" w14:textId="77777777" w:rsidR="00631AB3" w:rsidRDefault="00631AB3" w:rsidP="00631AB3">
      <w:pPr>
        <w:ind w:firstLine="567"/>
        <w:jc w:val="both"/>
        <w:rPr>
          <w:color w:val="000000"/>
          <w:sz w:val="28"/>
          <w:szCs w:val="28"/>
        </w:rPr>
      </w:pPr>
      <w:r>
        <w:rPr>
          <w:color w:val="000000"/>
          <w:sz w:val="28"/>
          <w:szCs w:val="28"/>
        </w:rPr>
        <w:t xml:space="preserve">4.13. </w:t>
      </w:r>
      <w:bookmarkStart w:id="20" w:name="_Hlk8137221"/>
      <w:r>
        <w:rPr>
          <w:color w:val="000000"/>
          <w:sz w:val="28"/>
          <w:szCs w:val="28"/>
        </w:rPr>
        <w:t xml:space="preserve">Собственники </w:t>
      </w:r>
      <w:bookmarkStart w:id="21" w:name="_Hlk22210955"/>
      <w:r>
        <w:rPr>
          <w:color w:val="000000"/>
          <w:sz w:val="28"/>
          <w:szCs w:val="28"/>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1"/>
      <w:r>
        <w:rPr>
          <w:color w:val="000000"/>
          <w:sz w:val="28"/>
          <w:szCs w:val="28"/>
        </w:rPr>
        <w:t>обязаны в соответствии с настоящими Правилами, заключенными соглашениями:</w:t>
      </w:r>
    </w:p>
    <w:p w14:paraId="43551F6C" w14:textId="77777777" w:rsidR="00631AB3" w:rsidRDefault="00631AB3" w:rsidP="00631AB3">
      <w:pPr>
        <w:ind w:firstLine="567"/>
        <w:jc w:val="both"/>
        <w:rPr>
          <w:color w:val="000000"/>
          <w:sz w:val="28"/>
          <w:szCs w:val="28"/>
        </w:rPr>
      </w:pPr>
      <w:r>
        <w:rPr>
          <w:color w:val="000000"/>
          <w:sz w:val="28"/>
          <w:szCs w:val="28"/>
        </w:rPr>
        <w:t xml:space="preserve">1) очищать прилегающие территории от мусора и иных отходов производства и потребления, опавшей листвы, сухой травянистой </w:t>
      </w:r>
      <w:r>
        <w:rPr>
          <w:color w:val="000000"/>
          <w:sz w:val="28"/>
          <w:szCs w:val="28"/>
        </w:rPr>
        <w:lastRenderedPageBreak/>
        <w:t>растительности, сорной растительности, коры деревьев, порубочных остатков деревьев и кустарников;</w:t>
      </w:r>
      <w:bookmarkStart w:id="22" w:name="_Hlk14965574"/>
    </w:p>
    <w:bookmarkEnd w:id="22"/>
    <w:p w14:paraId="33A35BBC" w14:textId="77777777" w:rsidR="00631AB3" w:rsidRDefault="00631AB3" w:rsidP="00631AB3">
      <w:pPr>
        <w:ind w:firstLine="567"/>
        <w:jc w:val="both"/>
        <w:rPr>
          <w:color w:val="000000"/>
          <w:sz w:val="28"/>
          <w:szCs w:val="28"/>
        </w:rPr>
      </w:pPr>
      <w:r>
        <w:rPr>
          <w:color w:val="000000"/>
          <w:sz w:val="28"/>
          <w:szCs w:val="28"/>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14:paraId="1D030B8C" w14:textId="77777777" w:rsidR="00631AB3" w:rsidRDefault="00631AB3" w:rsidP="00631AB3">
      <w:pPr>
        <w:ind w:firstLine="567"/>
        <w:jc w:val="both"/>
        <w:rPr>
          <w:color w:val="000000"/>
          <w:sz w:val="28"/>
          <w:szCs w:val="28"/>
        </w:rPr>
      </w:pPr>
      <w:r>
        <w:rPr>
          <w:color w:val="000000"/>
          <w:sz w:val="28"/>
          <w:szCs w:val="28"/>
        </w:rPr>
        <w:t>3) обрабатывать прилегающие территории противогололедными реагентами;</w:t>
      </w:r>
    </w:p>
    <w:p w14:paraId="18DEC1F1" w14:textId="77777777" w:rsidR="00631AB3" w:rsidRDefault="00631AB3" w:rsidP="00631AB3">
      <w:pPr>
        <w:ind w:firstLine="567"/>
        <w:jc w:val="both"/>
        <w:rPr>
          <w:color w:val="000000"/>
          <w:sz w:val="28"/>
          <w:szCs w:val="28"/>
        </w:rPr>
      </w:pPr>
      <w:r>
        <w:rPr>
          <w:color w:val="000000"/>
          <w:sz w:val="28"/>
          <w:szCs w:val="28"/>
        </w:rPr>
        <w:t>4) осуществлять покос травы и обрезку поросли.</w:t>
      </w:r>
      <w:r>
        <w:rPr>
          <w:rFonts w:eastAsia="Calibri"/>
          <w:color w:val="000000"/>
        </w:rPr>
        <w:t xml:space="preserve"> </w:t>
      </w:r>
      <w:r>
        <w:rPr>
          <w:color w:val="000000"/>
          <w:sz w:val="28"/>
          <w:szCs w:val="28"/>
        </w:rPr>
        <w:t>Высота травы не должна превышать 15 сантиметров от поверхности земли;</w:t>
      </w:r>
    </w:p>
    <w:p w14:paraId="34C30A5A" w14:textId="77777777" w:rsidR="00631AB3" w:rsidRDefault="00631AB3" w:rsidP="00631AB3">
      <w:pPr>
        <w:ind w:firstLine="567"/>
        <w:jc w:val="both"/>
        <w:rPr>
          <w:color w:val="000000"/>
          <w:sz w:val="28"/>
          <w:szCs w:val="28"/>
        </w:rPr>
      </w:pPr>
      <w:r>
        <w:rPr>
          <w:color w:val="000000"/>
          <w:sz w:val="28"/>
          <w:szCs w:val="28"/>
        </w:rPr>
        <w:t>5) устанавливать, ремонтировать, окрашивать урны, а также очищать урны по мере их заполнения, но не реже 1 раза в сутки.</w:t>
      </w:r>
    </w:p>
    <w:bookmarkEnd w:id="20"/>
    <w:p w14:paraId="3970E355" w14:textId="77777777" w:rsidR="00631AB3" w:rsidRDefault="00631AB3" w:rsidP="00631AB3">
      <w:pPr>
        <w:ind w:firstLine="567"/>
        <w:rPr>
          <w:color w:val="000000"/>
          <w:sz w:val="28"/>
          <w:szCs w:val="28"/>
        </w:rPr>
      </w:pPr>
      <w:r>
        <w:rPr>
          <w:color w:val="000000"/>
          <w:sz w:val="28"/>
          <w:szCs w:val="28"/>
        </w:rPr>
        <w:t>4.14. Запрещается:</w:t>
      </w:r>
    </w:p>
    <w:p w14:paraId="3ACDF60B" w14:textId="77777777" w:rsidR="00631AB3" w:rsidRDefault="00631AB3" w:rsidP="00631AB3">
      <w:pPr>
        <w:ind w:firstLine="567"/>
        <w:jc w:val="both"/>
        <w:rPr>
          <w:color w:val="000000"/>
          <w:sz w:val="28"/>
          <w:szCs w:val="28"/>
        </w:rPr>
      </w:pPr>
      <w:r>
        <w:rPr>
          <w:color w:val="000000"/>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0A64C663" w14:textId="77777777" w:rsidR="00631AB3" w:rsidRDefault="00631AB3" w:rsidP="00631AB3">
      <w:pPr>
        <w:ind w:firstLine="567"/>
        <w:jc w:val="both"/>
        <w:rPr>
          <w:color w:val="000000"/>
          <w:sz w:val="28"/>
          <w:szCs w:val="28"/>
        </w:rPr>
      </w:pPr>
      <w:r>
        <w:rPr>
          <w:color w:val="000000"/>
          <w:sz w:val="28"/>
          <w:szCs w:val="28"/>
        </w:rPr>
        <w:t>- сорить на улицах, площадях и в других общественных местах, выставлять тару с мусором и пищевыми отходами на улицы;</w:t>
      </w:r>
    </w:p>
    <w:p w14:paraId="571B74E4" w14:textId="77777777" w:rsidR="00631AB3" w:rsidRDefault="00631AB3" w:rsidP="00631AB3">
      <w:pPr>
        <w:ind w:firstLine="567"/>
        <w:jc w:val="both"/>
        <w:rPr>
          <w:color w:val="000000"/>
          <w:sz w:val="28"/>
          <w:szCs w:val="28"/>
        </w:rPr>
      </w:pPr>
      <w:r>
        <w:rPr>
          <w:color w:val="000000"/>
          <w:sz w:val="28"/>
          <w:szCs w:val="28"/>
        </w:rPr>
        <w:t>- сбрасывать в водоемы бытовые, производственные отходы и загрязнять воду и прилегающую к водоему территорию;</w:t>
      </w:r>
    </w:p>
    <w:p w14:paraId="5360401E" w14:textId="77777777" w:rsidR="00631AB3" w:rsidRDefault="00631AB3" w:rsidP="00631AB3">
      <w:pPr>
        <w:ind w:firstLine="567"/>
        <w:jc w:val="both"/>
        <w:rPr>
          <w:color w:val="000000"/>
          <w:sz w:val="28"/>
          <w:szCs w:val="28"/>
        </w:rPr>
      </w:pPr>
      <w:r>
        <w:rPr>
          <w:color w:val="000000"/>
          <w:sz w:val="28"/>
          <w:szCs w:val="28"/>
        </w:rPr>
        <w:t>- сметать мусор на проезжую часть улиц, в ливне-приемники ливневой канализации;</w:t>
      </w:r>
    </w:p>
    <w:p w14:paraId="2E88B151" w14:textId="77777777" w:rsidR="00631AB3" w:rsidRDefault="00631AB3" w:rsidP="00631AB3">
      <w:pPr>
        <w:ind w:firstLine="567"/>
        <w:jc w:val="both"/>
        <w:rPr>
          <w:color w:val="000000"/>
          <w:sz w:val="28"/>
          <w:szCs w:val="28"/>
        </w:rPr>
      </w:pPr>
      <w:r>
        <w:rPr>
          <w:color w:val="000000"/>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4D0731EA" w14:textId="77777777" w:rsidR="00631AB3" w:rsidRDefault="00631AB3" w:rsidP="00631AB3">
      <w:pPr>
        <w:ind w:firstLine="567"/>
        <w:jc w:val="both"/>
        <w:rPr>
          <w:color w:val="000000"/>
          <w:sz w:val="28"/>
          <w:szCs w:val="28"/>
        </w:rPr>
      </w:pPr>
      <w:r>
        <w:rPr>
          <w:color w:val="000000"/>
          <w:sz w:val="28"/>
          <w:szCs w:val="28"/>
        </w:rPr>
        <w:t>- складировать около торговых точек тару, запасы товаров;</w:t>
      </w:r>
    </w:p>
    <w:p w14:paraId="2812AE68" w14:textId="77777777" w:rsidR="00631AB3" w:rsidRDefault="00631AB3" w:rsidP="00631AB3">
      <w:pPr>
        <w:ind w:firstLine="567"/>
        <w:jc w:val="both"/>
        <w:rPr>
          <w:color w:val="000000"/>
          <w:sz w:val="28"/>
          <w:szCs w:val="28"/>
        </w:rPr>
      </w:pPr>
      <w:r>
        <w:rPr>
          <w:color w:val="000000"/>
          <w:sz w:val="28"/>
          <w:szCs w:val="28"/>
        </w:rPr>
        <w:t>- ограждать строительные площадки с уменьшением пешеходных дорожек (тротуаров);</w:t>
      </w:r>
    </w:p>
    <w:p w14:paraId="6FB9A1CC" w14:textId="77777777" w:rsidR="00631AB3" w:rsidRDefault="00631AB3" w:rsidP="00631AB3">
      <w:pPr>
        <w:ind w:firstLine="567"/>
        <w:jc w:val="both"/>
        <w:rPr>
          <w:color w:val="000000"/>
          <w:sz w:val="28"/>
          <w:szCs w:val="28"/>
        </w:rPr>
      </w:pPr>
      <w:r>
        <w:rPr>
          <w:color w:val="000000"/>
          <w:sz w:val="28"/>
          <w:szCs w:val="28"/>
        </w:rPr>
        <w:t>- повреждать или вырубать зеленые насаждения на землях или земельных участках, находящихся в муниципальной собственности;</w:t>
      </w:r>
    </w:p>
    <w:p w14:paraId="3F80FD08" w14:textId="77777777" w:rsidR="00631AB3" w:rsidRDefault="00631AB3" w:rsidP="00631AB3">
      <w:pPr>
        <w:ind w:firstLine="567"/>
        <w:jc w:val="both"/>
        <w:rPr>
          <w:color w:val="000000"/>
          <w:sz w:val="28"/>
          <w:szCs w:val="28"/>
        </w:rPr>
      </w:pPr>
      <w:r>
        <w:rPr>
          <w:color w:val="000000"/>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14:paraId="5277E15D" w14:textId="77777777" w:rsidR="00631AB3" w:rsidRDefault="00631AB3" w:rsidP="00631AB3">
      <w:pPr>
        <w:ind w:firstLine="567"/>
        <w:jc w:val="both"/>
        <w:rPr>
          <w:color w:val="000000"/>
          <w:sz w:val="28"/>
          <w:szCs w:val="28"/>
        </w:rPr>
      </w:pPr>
      <w:r>
        <w:rPr>
          <w:color w:val="000000"/>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C0D953C" w14:textId="77777777" w:rsidR="00631AB3" w:rsidRDefault="00631AB3" w:rsidP="00631AB3">
      <w:pPr>
        <w:ind w:firstLine="567"/>
        <w:jc w:val="both"/>
        <w:rPr>
          <w:color w:val="000000"/>
          <w:sz w:val="28"/>
          <w:szCs w:val="28"/>
        </w:rPr>
      </w:pPr>
      <w:r>
        <w:rPr>
          <w:color w:val="000000"/>
          <w:sz w:val="28"/>
          <w:szCs w:val="28"/>
        </w:rPr>
        <w:t>- размещать транспортные средства на газоне или иной озеленённой или рекреационной территории;</w:t>
      </w:r>
    </w:p>
    <w:p w14:paraId="10230095" w14:textId="77777777" w:rsidR="00631AB3" w:rsidRDefault="00631AB3" w:rsidP="00631AB3">
      <w:pPr>
        <w:ind w:firstLine="567"/>
        <w:jc w:val="both"/>
        <w:rPr>
          <w:color w:val="000000"/>
          <w:sz w:val="28"/>
          <w:szCs w:val="28"/>
        </w:rPr>
      </w:pPr>
      <w:r>
        <w:rPr>
          <w:color w:val="000000"/>
          <w:sz w:val="28"/>
          <w:szCs w:val="28"/>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w:t>
      </w:r>
      <w:r>
        <w:rPr>
          <w:color w:val="000000"/>
          <w:sz w:val="28"/>
          <w:szCs w:val="28"/>
        </w:rPr>
        <w:lastRenderedPageBreak/>
        <w:t>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14:paraId="29DA092E" w14:textId="77777777" w:rsidR="00631AB3" w:rsidRDefault="00631AB3" w:rsidP="00631AB3">
      <w:pPr>
        <w:ind w:firstLine="567"/>
        <w:jc w:val="both"/>
        <w:rPr>
          <w:color w:val="000000"/>
          <w:sz w:val="28"/>
          <w:szCs w:val="28"/>
        </w:rPr>
      </w:pPr>
      <w:r>
        <w:rPr>
          <w:color w:val="000000"/>
          <w:sz w:val="28"/>
          <w:szCs w:val="28"/>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14:paraId="2C9EF444" w14:textId="77777777" w:rsidR="00631AB3" w:rsidRDefault="00631AB3" w:rsidP="00631AB3">
      <w:pPr>
        <w:ind w:firstLine="567"/>
        <w:jc w:val="both"/>
        <w:rPr>
          <w:color w:val="000000"/>
          <w:sz w:val="28"/>
          <w:szCs w:val="28"/>
        </w:rPr>
      </w:pPr>
      <w:r>
        <w:rPr>
          <w:color w:val="000000"/>
          <w:sz w:val="28"/>
          <w:szCs w:val="28"/>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14:paraId="690DA446" w14:textId="77777777" w:rsidR="00631AB3" w:rsidRDefault="00631AB3" w:rsidP="00631AB3">
      <w:pPr>
        <w:ind w:firstLine="567"/>
        <w:jc w:val="both"/>
        <w:rPr>
          <w:color w:val="000000"/>
          <w:sz w:val="28"/>
          <w:szCs w:val="28"/>
        </w:rPr>
      </w:pPr>
      <w:r>
        <w:rPr>
          <w:color w:val="000000"/>
          <w:sz w:val="28"/>
          <w:szCs w:val="28"/>
        </w:rPr>
        <w:t>- выгул домашних животных вне мест, установленных уполномоченным органом для выгула животных;</w:t>
      </w:r>
    </w:p>
    <w:p w14:paraId="4B640DE3" w14:textId="77777777" w:rsidR="00631AB3" w:rsidRDefault="00631AB3" w:rsidP="00631AB3">
      <w:pPr>
        <w:ind w:firstLine="567"/>
        <w:jc w:val="both"/>
        <w:rPr>
          <w:color w:val="000000"/>
          <w:sz w:val="28"/>
          <w:szCs w:val="28"/>
        </w:rPr>
      </w:pPr>
      <w:r>
        <w:rPr>
          <w:color w:val="000000"/>
          <w:sz w:val="28"/>
          <w:szCs w:val="28"/>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58758BFD" w14:textId="77777777" w:rsidR="00631AB3" w:rsidRDefault="00631AB3" w:rsidP="00631AB3">
      <w:pPr>
        <w:ind w:firstLine="567"/>
        <w:jc w:val="both"/>
        <w:rPr>
          <w:color w:val="000000"/>
          <w:sz w:val="28"/>
          <w:szCs w:val="28"/>
        </w:rPr>
      </w:pPr>
      <w:r>
        <w:rPr>
          <w:color w:val="000000"/>
          <w:sz w:val="28"/>
          <w:szCs w:val="28"/>
        </w:rPr>
        <w:t>- складировать строительные материалы, мусор на территории общего пользования;</w:t>
      </w:r>
    </w:p>
    <w:p w14:paraId="3088508A" w14:textId="77777777" w:rsidR="00631AB3" w:rsidRDefault="00631AB3" w:rsidP="00631AB3">
      <w:pPr>
        <w:ind w:firstLine="567"/>
        <w:jc w:val="both"/>
        <w:rPr>
          <w:color w:val="000000"/>
          <w:sz w:val="28"/>
          <w:szCs w:val="28"/>
        </w:rPr>
      </w:pPr>
      <w:r>
        <w:rPr>
          <w:color w:val="000000"/>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14:paraId="7886799F" w14:textId="77777777" w:rsidR="00631AB3" w:rsidRDefault="00631AB3" w:rsidP="00631AB3">
      <w:pPr>
        <w:ind w:firstLine="567"/>
        <w:jc w:val="both"/>
        <w:rPr>
          <w:color w:val="000000"/>
          <w:sz w:val="28"/>
          <w:szCs w:val="28"/>
        </w:rPr>
      </w:pPr>
      <w:r>
        <w:rPr>
          <w:color w:val="000000"/>
          <w:sz w:val="28"/>
          <w:szCs w:val="28"/>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59F4D181" w14:textId="77777777" w:rsidR="00631AB3" w:rsidRDefault="00631AB3" w:rsidP="00631AB3">
      <w:pPr>
        <w:ind w:firstLine="567"/>
        <w:jc w:val="both"/>
        <w:rPr>
          <w:color w:val="000000"/>
          <w:sz w:val="28"/>
          <w:szCs w:val="28"/>
        </w:rPr>
      </w:pPr>
      <w:r>
        <w:rPr>
          <w:color w:val="000000"/>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20162EBD" w14:textId="77777777" w:rsidR="00631AB3" w:rsidRDefault="00631AB3" w:rsidP="00631AB3">
      <w:pPr>
        <w:ind w:firstLine="567"/>
        <w:jc w:val="both"/>
        <w:rPr>
          <w:color w:val="000000"/>
          <w:sz w:val="28"/>
          <w:szCs w:val="28"/>
        </w:rPr>
      </w:pPr>
      <w:r>
        <w:rPr>
          <w:color w:val="000000"/>
          <w:sz w:val="28"/>
          <w:szCs w:val="28"/>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0E0BB938" w14:textId="77777777" w:rsidR="00631AB3" w:rsidRDefault="00631AB3" w:rsidP="00631AB3">
      <w:pPr>
        <w:ind w:firstLine="567"/>
        <w:jc w:val="both"/>
        <w:rPr>
          <w:color w:val="000000"/>
          <w:sz w:val="28"/>
          <w:szCs w:val="28"/>
        </w:rPr>
      </w:pPr>
      <w:r>
        <w:rPr>
          <w:color w:val="000000"/>
          <w:sz w:val="28"/>
          <w:szCs w:val="28"/>
        </w:rPr>
        <w:t xml:space="preserve">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w:t>
      </w:r>
      <w:r>
        <w:rPr>
          <w:color w:val="000000"/>
          <w:sz w:val="28"/>
          <w:szCs w:val="28"/>
        </w:rPr>
        <w:lastRenderedPageBreak/>
        <w:t>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14:paraId="72CD416D" w14:textId="77777777" w:rsidR="00631AB3" w:rsidRDefault="00631AB3" w:rsidP="00631AB3">
      <w:pPr>
        <w:ind w:firstLine="567"/>
        <w:jc w:val="both"/>
        <w:rPr>
          <w:color w:val="000000"/>
          <w:sz w:val="28"/>
          <w:szCs w:val="28"/>
        </w:rPr>
      </w:pPr>
      <w:r>
        <w:rPr>
          <w:color w:val="000000"/>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4753F99E" w14:textId="77777777" w:rsidR="00631AB3" w:rsidRDefault="00631AB3" w:rsidP="00631AB3">
      <w:pPr>
        <w:ind w:firstLine="567"/>
        <w:jc w:val="both"/>
        <w:rPr>
          <w:color w:val="000000"/>
          <w:sz w:val="28"/>
          <w:szCs w:val="28"/>
        </w:rPr>
      </w:pPr>
      <w:r>
        <w:rPr>
          <w:color w:val="000000"/>
          <w:sz w:val="28"/>
          <w:szCs w:val="28"/>
        </w:rPr>
        <w:t>- складирование строительных материалов, техники способом, исключающим возможность их падения, опрокидывания, разваливания;</w:t>
      </w:r>
    </w:p>
    <w:p w14:paraId="7B9C0886" w14:textId="77777777" w:rsidR="00631AB3" w:rsidRDefault="00631AB3" w:rsidP="00631AB3">
      <w:pPr>
        <w:ind w:firstLine="567"/>
        <w:jc w:val="both"/>
        <w:rPr>
          <w:color w:val="000000"/>
          <w:sz w:val="28"/>
          <w:szCs w:val="28"/>
        </w:rPr>
      </w:pPr>
      <w:r>
        <w:rPr>
          <w:color w:val="000000"/>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2BFFECA0" w14:textId="77777777" w:rsidR="00631AB3" w:rsidRDefault="00631AB3" w:rsidP="00631AB3">
      <w:pPr>
        <w:ind w:firstLine="567"/>
        <w:jc w:val="both"/>
        <w:rPr>
          <w:color w:val="000000"/>
          <w:sz w:val="28"/>
          <w:szCs w:val="28"/>
        </w:rPr>
      </w:pPr>
      <w:r>
        <w:rPr>
          <w:color w:val="000000"/>
          <w:sz w:val="28"/>
          <w:szCs w:val="28"/>
        </w:rPr>
        <w:t>- складирование строительных материалов, техники не должно не нарушать требования противопожарной безопасности;</w:t>
      </w:r>
    </w:p>
    <w:p w14:paraId="142577FD" w14:textId="77777777" w:rsidR="00631AB3" w:rsidRDefault="00631AB3" w:rsidP="00631AB3">
      <w:pPr>
        <w:ind w:firstLine="567"/>
        <w:jc w:val="both"/>
        <w:rPr>
          <w:color w:val="000000"/>
          <w:sz w:val="28"/>
          <w:szCs w:val="28"/>
        </w:rPr>
      </w:pPr>
      <w:r>
        <w:rPr>
          <w:color w:val="000000"/>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14:paraId="7C78F1C9" w14:textId="77777777" w:rsidR="00631AB3" w:rsidRDefault="00631AB3" w:rsidP="00631AB3">
      <w:pPr>
        <w:ind w:firstLine="567"/>
        <w:jc w:val="both"/>
        <w:rPr>
          <w:bCs/>
          <w:color w:val="000000"/>
          <w:sz w:val="28"/>
          <w:szCs w:val="28"/>
        </w:rPr>
      </w:pPr>
      <w:r>
        <w:rPr>
          <w:bCs/>
          <w:color w:val="000000"/>
          <w:sz w:val="28"/>
          <w:szCs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46E093CC" w14:textId="77777777" w:rsidR="00631AB3" w:rsidRDefault="00631AB3" w:rsidP="00631AB3">
      <w:pPr>
        <w:ind w:firstLine="567"/>
        <w:jc w:val="both"/>
        <w:rPr>
          <w:bCs/>
          <w:color w:val="000000"/>
          <w:sz w:val="28"/>
          <w:szCs w:val="28"/>
        </w:rPr>
      </w:pPr>
      <w:r>
        <w:rPr>
          <w:bCs/>
          <w:color w:val="000000"/>
          <w:sz w:val="28"/>
          <w:szCs w:val="28"/>
        </w:rPr>
        <w:t>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3092C29E" w14:textId="77777777" w:rsidR="00631AB3" w:rsidRDefault="00631AB3" w:rsidP="00631AB3">
      <w:pPr>
        <w:ind w:firstLine="567"/>
        <w:jc w:val="both"/>
        <w:rPr>
          <w:bCs/>
          <w:color w:val="000000"/>
          <w:sz w:val="28"/>
          <w:szCs w:val="28"/>
        </w:rPr>
      </w:pPr>
      <w:r>
        <w:rPr>
          <w:bCs/>
          <w:color w:val="000000"/>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0940E225" w14:textId="77777777" w:rsidR="00631AB3" w:rsidRDefault="00631AB3" w:rsidP="00631AB3">
      <w:pPr>
        <w:ind w:firstLine="567"/>
        <w:jc w:val="both"/>
        <w:rPr>
          <w:bCs/>
          <w:color w:val="000000"/>
          <w:sz w:val="28"/>
          <w:szCs w:val="28"/>
        </w:rPr>
      </w:pPr>
      <w:r>
        <w:rPr>
          <w:bCs/>
          <w:color w:val="000000"/>
          <w:sz w:val="28"/>
          <w:szCs w:val="28"/>
        </w:rPr>
        <w:t>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14:paraId="19306881" w14:textId="77777777" w:rsidR="00631AB3" w:rsidRDefault="00631AB3" w:rsidP="00631AB3">
      <w:pPr>
        <w:ind w:firstLine="567"/>
        <w:jc w:val="both"/>
        <w:rPr>
          <w:bCs/>
          <w:color w:val="000000"/>
          <w:sz w:val="28"/>
          <w:szCs w:val="28"/>
        </w:rPr>
      </w:pPr>
      <w:r>
        <w:rPr>
          <w:bCs/>
          <w:color w:val="000000"/>
          <w:sz w:val="28"/>
          <w:szCs w:val="28"/>
        </w:rPr>
        <w:t>4.20.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14:paraId="7125E624" w14:textId="77777777" w:rsidR="00631AB3" w:rsidRDefault="00631AB3" w:rsidP="00631AB3">
      <w:pPr>
        <w:ind w:firstLine="567"/>
        <w:jc w:val="both"/>
        <w:rPr>
          <w:bCs/>
          <w:color w:val="000000"/>
          <w:sz w:val="28"/>
          <w:szCs w:val="28"/>
        </w:rPr>
      </w:pPr>
      <w:r>
        <w:rPr>
          <w:bCs/>
          <w:color w:val="000000"/>
          <w:sz w:val="28"/>
          <w:szCs w:val="28"/>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55FAE5A4" w14:textId="77777777" w:rsidR="00631AB3" w:rsidRDefault="00631AB3" w:rsidP="00631AB3">
      <w:pPr>
        <w:ind w:firstLine="567"/>
        <w:jc w:val="both"/>
        <w:rPr>
          <w:bCs/>
          <w:color w:val="000000"/>
          <w:sz w:val="28"/>
          <w:szCs w:val="28"/>
        </w:rPr>
      </w:pPr>
      <w:r>
        <w:rPr>
          <w:bCs/>
          <w:color w:val="000000"/>
          <w:sz w:val="28"/>
          <w:szCs w:val="28"/>
        </w:rPr>
        <w:t xml:space="preserve">4.22. Удаление ЖБО должно проводится хозяйствующими субъектами, осуществляющими деятельность по сбору и транспортированию ЖБО, в </w:t>
      </w:r>
      <w:r>
        <w:rPr>
          <w:bCs/>
          <w:color w:val="000000"/>
          <w:sz w:val="28"/>
          <w:szCs w:val="28"/>
        </w:rPr>
        <w:lastRenderedPageBreak/>
        <w:t>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1548BA71" w14:textId="77777777" w:rsidR="00631AB3" w:rsidRDefault="00631AB3" w:rsidP="00631AB3">
      <w:pPr>
        <w:ind w:firstLine="567"/>
        <w:jc w:val="both"/>
        <w:rPr>
          <w:bCs/>
          <w:color w:val="000000"/>
          <w:sz w:val="28"/>
          <w:szCs w:val="28"/>
        </w:rPr>
      </w:pPr>
      <w:r>
        <w:rPr>
          <w:bCs/>
          <w:color w:val="000000"/>
          <w:sz w:val="28"/>
          <w:szCs w:val="28"/>
        </w:rPr>
        <w:t xml:space="preserve">4.23. Объекты, предназначенные для приема и (или) очистки ЖБО, должны соответствовать требованиям Федерального закона от 07.12.2011 </w:t>
      </w:r>
      <w:r>
        <w:rPr>
          <w:bCs/>
          <w:color w:val="000000"/>
          <w:sz w:val="28"/>
          <w:szCs w:val="28"/>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2225502D" w14:textId="77777777" w:rsidR="00631AB3" w:rsidRDefault="00631AB3" w:rsidP="00631AB3">
      <w:pPr>
        <w:ind w:firstLine="567"/>
        <w:jc w:val="both"/>
        <w:rPr>
          <w:bCs/>
          <w:color w:val="000000"/>
          <w:sz w:val="28"/>
          <w:szCs w:val="28"/>
        </w:rPr>
      </w:pPr>
      <w:r>
        <w:rPr>
          <w:bCs/>
          <w:color w:val="000000"/>
          <w:sz w:val="28"/>
          <w:szCs w:val="28"/>
        </w:rPr>
        <w:t>Не допускается вывоз ЖБО в места, не предназначенные для приема и (или) очистки ЖБО.</w:t>
      </w:r>
    </w:p>
    <w:p w14:paraId="0C81A0FF" w14:textId="77777777" w:rsidR="00631AB3" w:rsidRDefault="00631AB3" w:rsidP="00631AB3">
      <w:pPr>
        <w:ind w:firstLine="567"/>
        <w:jc w:val="both"/>
        <w:rPr>
          <w:bCs/>
          <w:color w:val="000000"/>
          <w:sz w:val="28"/>
          <w:szCs w:val="28"/>
        </w:rPr>
      </w:pPr>
      <w:r>
        <w:rPr>
          <w:color w:val="000000"/>
          <w:sz w:val="28"/>
          <w:szCs w:val="28"/>
        </w:rPr>
        <w:t xml:space="preserve">4.24. </w:t>
      </w:r>
      <w:r>
        <w:rPr>
          <w:bCs/>
          <w:color w:val="000000"/>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640A1786" w14:textId="77777777" w:rsidR="00631AB3" w:rsidRDefault="00631AB3" w:rsidP="00631AB3">
      <w:pPr>
        <w:ind w:firstLine="567"/>
        <w:jc w:val="both"/>
        <w:rPr>
          <w:color w:val="000000"/>
          <w:sz w:val="28"/>
          <w:szCs w:val="28"/>
        </w:rPr>
      </w:pPr>
      <w:r>
        <w:rPr>
          <w:bCs/>
          <w:color w:val="000000"/>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7235550E" w14:textId="77777777" w:rsidR="00631AB3" w:rsidRDefault="00631AB3" w:rsidP="00631AB3">
      <w:pPr>
        <w:ind w:firstLine="567"/>
        <w:jc w:val="both"/>
        <w:rPr>
          <w:color w:val="000000"/>
          <w:sz w:val="28"/>
          <w:szCs w:val="28"/>
        </w:rPr>
      </w:pPr>
      <w:r>
        <w:rPr>
          <w:color w:val="000000"/>
          <w:sz w:val="28"/>
          <w:szCs w:val="28"/>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30CF113" w14:textId="77777777" w:rsidR="00631AB3" w:rsidRDefault="00631AB3" w:rsidP="00631AB3">
      <w:pPr>
        <w:ind w:firstLine="567"/>
        <w:jc w:val="both"/>
        <w:rPr>
          <w:color w:val="000000"/>
          <w:sz w:val="28"/>
          <w:szCs w:val="28"/>
        </w:rPr>
      </w:pPr>
      <w:r>
        <w:rPr>
          <w:color w:val="000000"/>
          <w:sz w:val="28"/>
          <w:szCs w:val="28"/>
        </w:rPr>
        <w:t>При выгуле домашнего животного необходимо соблюдать следующие требования:</w:t>
      </w:r>
    </w:p>
    <w:p w14:paraId="22892A77" w14:textId="77777777" w:rsidR="00631AB3" w:rsidRDefault="00631AB3" w:rsidP="00631AB3">
      <w:pPr>
        <w:ind w:firstLine="567"/>
        <w:jc w:val="both"/>
        <w:rPr>
          <w:color w:val="000000"/>
          <w:sz w:val="28"/>
          <w:szCs w:val="28"/>
        </w:rPr>
      </w:pPr>
      <w:r>
        <w:rPr>
          <w:color w:val="000000"/>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3" w:name="_Hlk14965857"/>
      <w:r>
        <w:rPr>
          <w:color w:val="000000"/>
          <w:sz w:val="28"/>
          <w:szCs w:val="28"/>
        </w:rPr>
        <w:t xml:space="preserve">в лифтах </w:t>
      </w:r>
      <w:bookmarkEnd w:id="23"/>
      <w:r>
        <w:rPr>
          <w:color w:val="000000"/>
          <w:sz w:val="28"/>
          <w:szCs w:val="28"/>
        </w:rPr>
        <w:t>и помещениях общего пользования многоквартирных домов, во дворах таких домов, на детских и спортивных площадках;</w:t>
      </w:r>
    </w:p>
    <w:p w14:paraId="032ED26E" w14:textId="77777777" w:rsidR="00631AB3" w:rsidRDefault="00631AB3" w:rsidP="00631AB3">
      <w:pPr>
        <w:ind w:firstLine="567"/>
        <w:jc w:val="both"/>
        <w:rPr>
          <w:color w:val="000000"/>
          <w:sz w:val="28"/>
          <w:szCs w:val="28"/>
        </w:rPr>
      </w:pPr>
      <w:r>
        <w:rPr>
          <w:color w:val="000000"/>
          <w:sz w:val="28"/>
          <w:szCs w:val="28"/>
        </w:rPr>
        <w:t xml:space="preserve"> 2) обеспечивать уборку продуктов жизнедеятельности животного в местах и на территориях общего пользования;</w:t>
      </w:r>
    </w:p>
    <w:p w14:paraId="364B7D1C" w14:textId="77777777" w:rsidR="00631AB3" w:rsidRDefault="00631AB3" w:rsidP="00631AB3">
      <w:pPr>
        <w:ind w:firstLine="567"/>
        <w:jc w:val="both"/>
        <w:rPr>
          <w:color w:val="000000"/>
          <w:sz w:val="28"/>
          <w:szCs w:val="28"/>
        </w:rPr>
      </w:pPr>
      <w:r>
        <w:rPr>
          <w:color w:val="000000"/>
          <w:sz w:val="28"/>
          <w:szCs w:val="28"/>
        </w:rPr>
        <w:t xml:space="preserve"> 3) не допускать выгул животного вне мест, установленных уполномоченным органом для выгула животных.</w:t>
      </w:r>
    </w:p>
    <w:p w14:paraId="090B6907" w14:textId="77777777" w:rsidR="00631AB3" w:rsidRDefault="00631AB3" w:rsidP="00631AB3">
      <w:pPr>
        <w:ind w:firstLine="567"/>
        <w:jc w:val="both"/>
        <w:rPr>
          <w:color w:val="000000"/>
          <w:sz w:val="28"/>
          <w:szCs w:val="28"/>
        </w:rPr>
      </w:pPr>
      <w:r>
        <w:rPr>
          <w:color w:val="000000"/>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15C8F176" w14:textId="77777777" w:rsidR="00631AB3" w:rsidRDefault="00631AB3" w:rsidP="00631AB3">
      <w:pPr>
        <w:ind w:firstLine="567"/>
        <w:jc w:val="both"/>
        <w:rPr>
          <w:color w:val="000000"/>
          <w:sz w:val="28"/>
          <w:szCs w:val="28"/>
        </w:rPr>
      </w:pPr>
      <w:r>
        <w:rPr>
          <w:color w:val="000000"/>
          <w:sz w:val="28"/>
          <w:szCs w:val="28"/>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58E3ED05" w14:textId="77777777" w:rsidR="00631AB3" w:rsidRDefault="00631AB3" w:rsidP="00631AB3">
      <w:pPr>
        <w:ind w:firstLine="567"/>
        <w:jc w:val="both"/>
        <w:rPr>
          <w:color w:val="000000"/>
          <w:sz w:val="28"/>
          <w:szCs w:val="28"/>
        </w:rPr>
      </w:pPr>
      <w:r>
        <w:rPr>
          <w:color w:val="000000"/>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14:paraId="3B08B8A6" w14:textId="77777777" w:rsidR="00631AB3" w:rsidRDefault="00631AB3" w:rsidP="00631AB3">
      <w:pPr>
        <w:ind w:firstLine="567"/>
        <w:jc w:val="both"/>
        <w:rPr>
          <w:color w:val="000000"/>
          <w:sz w:val="28"/>
          <w:szCs w:val="28"/>
        </w:rPr>
      </w:pPr>
      <w:r>
        <w:rPr>
          <w:color w:val="000000"/>
          <w:sz w:val="28"/>
          <w:szCs w:val="28"/>
        </w:rPr>
        <w:lastRenderedPageBreak/>
        <w:t>а) внутриквартальной закрытой сетью водостоков;</w:t>
      </w:r>
    </w:p>
    <w:p w14:paraId="58A09E5B" w14:textId="77777777" w:rsidR="00631AB3" w:rsidRDefault="00631AB3" w:rsidP="00631AB3">
      <w:pPr>
        <w:ind w:firstLine="567"/>
        <w:jc w:val="both"/>
        <w:rPr>
          <w:color w:val="000000"/>
          <w:sz w:val="28"/>
          <w:szCs w:val="28"/>
        </w:rPr>
      </w:pPr>
      <w:r>
        <w:rPr>
          <w:color w:val="000000"/>
          <w:sz w:val="28"/>
          <w:szCs w:val="28"/>
        </w:rPr>
        <w:t>б) по лоткам внутриквартальных проездов до дождеприемников, установленных в пределах квартала на въездах с улицы;</w:t>
      </w:r>
    </w:p>
    <w:p w14:paraId="24E7F209" w14:textId="77777777" w:rsidR="00631AB3" w:rsidRDefault="00631AB3" w:rsidP="00631AB3">
      <w:pPr>
        <w:ind w:firstLine="567"/>
        <w:jc w:val="both"/>
        <w:rPr>
          <w:color w:val="000000"/>
          <w:sz w:val="28"/>
          <w:szCs w:val="28"/>
        </w:rPr>
      </w:pPr>
      <w:r>
        <w:rPr>
          <w:color w:val="000000"/>
          <w:sz w:val="28"/>
          <w:szCs w:val="28"/>
        </w:rPr>
        <w:t>в) по лоткам внутриквартальных проездов в лотки улиц местного значения (при площади дворовой территории менее 1 га).</w:t>
      </w:r>
    </w:p>
    <w:p w14:paraId="713D091A" w14:textId="77777777" w:rsidR="00631AB3" w:rsidRDefault="00631AB3" w:rsidP="00631AB3">
      <w:pPr>
        <w:ind w:firstLine="567"/>
        <w:jc w:val="both"/>
        <w:rPr>
          <w:color w:val="000000"/>
          <w:sz w:val="28"/>
          <w:szCs w:val="28"/>
        </w:rPr>
      </w:pPr>
      <w:r>
        <w:rPr>
          <w:color w:val="000000"/>
          <w:sz w:val="28"/>
          <w:szCs w:val="28"/>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4D930F60" w14:textId="77777777" w:rsidR="00631AB3" w:rsidRDefault="00631AB3" w:rsidP="00631AB3">
      <w:pPr>
        <w:ind w:firstLine="567"/>
        <w:jc w:val="both"/>
        <w:rPr>
          <w:color w:val="000000"/>
          <w:sz w:val="28"/>
          <w:szCs w:val="28"/>
        </w:rPr>
      </w:pPr>
      <w:r>
        <w:rPr>
          <w:color w:val="000000"/>
          <w:sz w:val="28"/>
          <w:szCs w:val="28"/>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14:paraId="1DC1A321" w14:textId="77777777" w:rsidR="00631AB3" w:rsidRDefault="00631AB3" w:rsidP="00631AB3">
      <w:pPr>
        <w:ind w:firstLine="567"/>
        <w:jc w:val="both"/>
        <w:rPr>
          <w:color w:val="000000"/>
          <w:sz w:val="28"/>
          <w:szCs w:val="28"/>
        </w:rPr>
      </w:pPr>
      <w:r>
        <w:rPr>
          <w:color w:val="000000"/>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289BE6E1" w14:textId="77777777" w:rsidR="00631AB3" w:rsidRDefault="00631AB3" w:rsidP="00631AB3">
      <w:pPr>
        <w:ind w:firstLine="567"/>
        <w:jc w:val="both"/>
        <w:rPr>
          <w:color w:val="000000"/>
          <w:sz w:val="28"/>
          <w:szCs w:val="28"/>
        </w:rPr>
      </w:pPr>
      <w:r>
        <w:rPr>
          <w:color w:val="000000"/>
          <w:sz w:val="28"/>
          <w:szCs w:val="28"/>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7FF520EC" w14:textId="77777777" w:rsidR="00631AB3" w:rsidRDefault="00631AB3" w:rsidP="00631AB3">
      <w:pPr>
        <w:ind w:firstLine="567"/>
        <w:jc w:val="both"/>
        <w:rPr>
          <w:color w:val="000000"/>
          <w:sz w:val="28"/>
          <w:szCs w:val="28"/>
        </w:rPr>
      </w:pPr>
      <w:r>
        <w:rPr>
          <w:color w:val="000000"/>
          <w:sz w:val="28"/>
          <w:szCs w:val="28"/>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14:paraId="79FD001B" w14:textId="77777777" w:rsidR="00631AB3" w:rsidRDefault="00631AB3" w:rsidP="00631AB3">
      <w:pPr>
        <w:ind w:firstLine="567"/>
        <w:jc w:val="both"/>
        <w:rPr>
          <w:color w:val="000000"/>
          <w:sz w:val="28"/>
          <w:szCs w:val="28"/>
        </w:rPr>
      </w:pPr>
      <w:r>
        <w:rPr>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14:paraId="79FA0E1B" w14:textId="77777777" w:rsidR="00631AB3" w:rsidRDefault="00631AB3" w:rsidP="00631AB3">
      <w:pPr>
        <w:ind w:firstLine="567"/>
        <w:jc w:val="both"/>
        <w:rPr>
          <w:color w:val="000000"/>
          <w:sz w:val="28"/>
          <w:szCs w:val="28"/>
        </w:rPr>
      </w:pPr>
      <w:r>
        <w:rPr>
          <w:color w:val="000000"/>
          <w:sz w:val="28"/>
          <w:szCs w:val="28"/>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14:paraId="08FC1D38" w14:textId="77777777" w:rsidR="00631AB3" w:rsidRDefault="00631AB3" w:rsidP="00631AB3">
      <w:pPr>
        <w:ind w:firstLine="567"/>
        <w:jc w:val="both"/>
        <w:rPr>
          <w:color w:val="000000"/>
          <w:sz w:val="28"/>
          <w:szCs w:val="28"/>
        </w:rPr>
      </w:pPr>
    </w:p>
    <w:p w14:paraId="4AF9A71D" w14:textId="77777777" w:rsidR="00631AB3" w:rsidRDefault="00631AB3" w:rsidP="00631AB3">
      <w:pPr>
        <w:ind w:firstLine="567"/>
        <w:jc w:val="both"/>
        <w:rPr>
          <w:b/>
          <w:color w:val="000000"/>
          <w:sz w:val="28"/>
          <w:szCs w:val="28"/>
        </w:rPr>
      </w:pPr>
      <w:r>
        <w:rPr>
          <w:b/>
          <w:color w:val="000000"/>
          <w:sz w:val="28"/>
          <w:szCs w:val="28"/>
        </w:rPr>
        <w:t xml:space="preserve">Глава 5. Особенности организации уборки территории поселения </w:t>
      </w:r>
      <w:r>
        <w:rPr>
          <w:b/>
          <w:color w:val="000000"/>
          <w:sz w:val="28"/>
          <w:szCs w:val="28"/>
        </w:rPr>
        <w:br/>
        <w:t>в зимний период</w:t>
      </w:r>
    </w:p>
    <w:p w14:paraId="668CDF18" w14:textId="77777777" w:rsidR="00631AB3" w:rsidRDefault="00631AB3" w:rsidP="00631AB3">
      <w:pPr>
        <w:ind w:firstLine="567"/>
        <w:jc w:val="both"/>
        <w:rPr>
          <w:color w:val="000000"/>
          <w:sz w:val="28"/>
          <w:szCs w:val="28"/>
        </w:rPr>
      </w:pPr>
      <w:r>
        <w:rPr>
          <w:color w:val="000000"/>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45579A93" w14:textId="77777777" w:rsidR="00631AB3" w:rsidRDefault="00631AB3" w:rsidP="00631AB3">
      <w:pPr>
        <w:ind w:firstLine="567"/>
        <w:jc w:val="both"/>
        <w:rPr>
          <w:color w:val="000000"/>
          <w:sz w:val="28"/>
          <w:szCs w:val="28"/>
        </w:rPr>
      </w:pPr>
      <w:r>
        <w:rPr>
          <w:bCs/>
          <w:color w:val="000000"/>
          <w:sz w:val="28"/>
          <w:szCs w:val="28"/>
        </w:rPr>
        <w:t xml:space="preserve">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w:t>
      </w:r>
      <w:r>
        <w:rPr>
          <w:bCs/>
          <w:color w:val="000000"/>
          <w:sz w:val="28"/>
          <w:szCs w:val="28"/>
        </w:rPr>
        <w:lastRenderedPageBreak/>
        <w:t>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14:paraId="4CD1C0BC" w14:textId="77777777" w:rsidR="00631AB3" w:rsidRDefault="00631AB3" w:rsidP="00631AB3">
      <w:pPr>
        <w:ind w:firstLine="567"/>
        <w:jc w:val="both"/>
        <w:rPr>
          <w:color w:val="000000"/>
          <w:sz w:val="28"/>
          <w:szCs w:val="28"/>
        </w:rPr>
      </w:pPr>
      <w:r>
        <w:rPr>
          <w:color w:val="000000"/>
          <w:sz w:val="28"/>
          <w:szCs w:val="28"/>
        </w:rPr>
        <w:t xml:space="preserve">5.2. Период зимней уборки устанавливается </w:t>
      </w:r>
      <w:r>
        <w:rPr>
          <w:i/>
          <w:iCs/>
          <w:color w:val="000000"/>
          <w:sz w:val="28"/>
          <w:szCs w:val="28"/>
        </w:rPr>
        <w:t>с 1 ноября по 15 апреля</w:t>
      </w:r>
      <w:r>
        <w:rPr>
          <w:color w:val="000000"/>
          <w:sz w:val="28"/>
          <w:szCs w:val="28"/>
        </w:rPr>
        <w:t>. В случае резкого изменения погодных условий (снег, мороз) сроки начала и окончания зимней уборки корректируются уполномоченным органом.</w:t>
      </w:r>
    </w:p>
    <w:p w14:paraId="25DBC324" w14:textId="77777777" w:rsidR="00631AB3" w:rsidRDefault="00631AB3" w:rsidP="00631AB3">
      <w:pPr>
        <w:ind w:firstLine="567"/>
        <w:jc w:val="both"/>
        <w:rPr>
          <w:color w:val="000000"/>
          <w:sz w:val="28"/>
          <w:szCs w:val="28"/>
        </w:rPr>
      </w:pPr>
      <w:r>
        <w:rPr>
          <w:color w:val="000000"/>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7ADA038E" w14:textId="77777777" w:rsidR="00631AB3" w:rsidRDefault="00631AB3" w:rsidP="00631AB3">
      <w:pPr>
        <w:ind w:firstLine="567"/>
        <w:jc w:val="both"/>
        <w:rPr>
          <w:color w:val="000000"/>
          <w:sz w:val="28"/>
          <w:szCs w:val="28"/>
        </w:rPr>
      </w:pPr>
      <w:r>
        <w:rPr>
          <w:color w:val="000000"/>
          <w:sz w:val="28"/>
          <w:szCs w:val="28"/>
        </w:rPr>
        <w:t xml:space="preserve">5.3. Мероприятия по подготовке уборочной техники к работе в зимний период проводятся владельцами техники в срок </w:t>
      </w:r>
      <w:r>
        <w:rPr>
          <w:i/>
          <w:iCs/>
          <w:color w:val="000000"/>
          <w:sz w:val="28"/>
          <w:szCs w:val="28"/>
        </w:rPr>
        <w:t>до 1 октября</w:t>
      </w:r>
      <w:r>
        <w:rPr>
          <w:color w:val="000000"/>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14:paraId="18C769BB" w14:textId="77777777" w:rsidR="00631AB3" w:rsidRDefault="00631AB3" w:rsidP="00631AB3">
      <w:pPr>
        <w:ind w:firstLine="567"/>
        <w:jc w:val="both"/>
        <w:rPr>
          <w:color w:val="000000"/>
          <w:sz w:val="28"/>
          <w:szCs w:val="28"/>
        </w:rPr>
      </w:pPr>
      <w:r>
        <w:rPr>
          <w:color w:val="000000"/>
          <w:sz w:val="28"/>
          <w:szCs w:val="28"/>
        </w:rPr>
        <w:t xml:space="preserve">5.4. Организации, отвечающие за уборку территории поселения (эксплуатационные и подрядные организации), в срок </w:t>
      </w:r>
      <w:r>
        <w:rPr>
          <w:i/>
          <w:iCs/>
          <w:color w:val="000000"/>
          <w:sz w:val="28"/>
          <w:szCs w:val="28"/>
        </w:rPr>
        <w:t>до 1 октября</w:t>
      </w:r>
      <w:r>
        <w:rPr>
          <w:color w:val="000000"/>
          <w:sz w:val="28"/>
          <w:szCs w:val="28"/>
        </w:rPr>
        <w:t xml:space="preserve"> должны обеспечить завоз, заготовку и складирование необходимого количества противогололёдных материалов.</w:t>
      </w:r>
    </w:p>
    <w:p w14:paraId="352FEA40" w14:textId="77777777" w:rsidR="00631AB3" w:rsidRDefault="00631AB3" w:rsidP="00631AB3">
      <w:pPr>
        <w:ind w:firstLine="567"/>
        <w:jc w:val="both"/>
        <w:rPr>
          <w:color w:val="000000"/>
          <w:sz w:val="28"/>
          <w:szCs w:val="28"/>
        </w:rPr>
      </w:pPr>
      <w:r>
        <w:rPr>
          <w:color w:val="000000"/>
          <w:sz w:val="28"/>
          <w:szCs w:val="28"/>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0A3A5F63" w14:textId="77777777" w:rsidR="00631AB3" w:rsidRDefault="00631AB3" w:rsidP="00631AB3">
      <w:pPr>
        <w:ind w:firstLine="567"/>
        <w:jc w:val="both"/>
        <w:rPr>
          <w:color w:val="000000"/>
          <w:sz w:val="28"/>
          <w:szCs w:val="28"/>
        </w:rPr>
      </w:pPr>
      <w:r>
        <w:rPr>
          <w:color w:val="000000"/>
          <w:sz w:val="28"/>
          <w:szCs w:val="28"/>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7C6A0D09" w14:textId="77777777" w:rsidR="00631AB3" w:rsidRDefault="00631AB3" w:rsidP="00631AB3">
      <w:pPr>
        <w:ind w:firstLine="567"/>
        <w:jc w:val="both"/>
        <w:rPr>
          <w:color w:val="000000"/>
          <w:sz w:val="28"/>
          <w:szCs w:val="28"/>
        </w:rPr>
      </w:pPr>
      <w:r>
        <w:rPr>
          <w:color w:val="000000"/>
          <w:sz w:val="28"/>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14:paraId="0B831BB1" w14:textId="77777777" w:rsidR="00631AB3" w:rsidRDefault="00631AB3" w:rsidP="00631AB3">
      <w:pPr>
        <w:ind w:firstLine="567"/>
        <w:jc w:val="both"/>
        <w:rPr>
          <w:color w:val="000000"/>
          <w:sz w:val="28"/>
          <w:szCs w:val="28"/>
        </w:rPr>
      </w:pPr>
      <w:r>
        <w:rPr>
          <w:color w:val="000000"/>
          <w:sz w:val="28"/>
          <w:szCs w:val="28"/>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14:paraId="3FCA0DDF" w14:textId="77777777" w:rsidR="00631AB3" w:rsidRDefault="00631AB3" w:rsidP="00631AB3">
      <w:pPr>
        <w:ind w:firstLine="567"/>
        <w:jc w:val="both"/>
        <w:rPr>
          <w:color w:val="000000"/>
          <w:sz w:val="28"/>
          <w:szCs w:val="28"/>
        </w:rPr>
      </w:pPr>
      <w:r>
        <w:rPr>
          <w:color w:val="000000"/>
          <w:sz w:val="28"/>
          <w:szCs w:val="28"/>
        </w:rPr>
        <w:t>5.7. В процессе уборки запрещается:</w:t>
      </w:r>
    </w:p>
    <w:p w14:paraId="4583032C" w14:textId="77777777" w:rsidR="00631AB3" w:rsidRDefault="00631AB3" w:rsidP="00631AB3">
      <w:pPr>
        <w:ind w:firstLine="567"/>
        <w:jc w:val="both"/>
        <w:rPr>
          <w:color w:val="000000"/>
          <w:sz w:val="28"/>
          <w:szCs w:val="28"/>
        </w:rPr>
      </w:pPr>
      <w:r>
        <w:rPr>
          <w:color w:val="000000"/>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4E1D7CAF" w14:textId="77777777" w:rsidR="00631AB3" w:rsidRDefault="00631AB3" w:rsidP="00631AB3">
      <w:pPr>
        <w:ind w:firstLine="567"/>
        <w:jc w:val="both"/>
        <w:rPr>
          <w:color w:val="000000"/>
          <w:sz w:val="28"/>
          <w:szCs w:val="28"/>
        </w:rPr>
      </w:pPr>
      <w:r>
        <w:rPr>
          <w:color w:val="000000"/>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5C452D46" w14:textId="77777777" w:rsidR="00631AB3" w:rsidRDefault="00631AB3" w:rsidP="00631AB3">
      <w:pPr>
        <w:ind w:firstLine="567"/>
        <w:jc w:val="both"/>
        <w:rPr>
          <w:color w:val="000000"/>
          <w:sz w:val="28"/>
          <w:szCs w:val="28"/>
        </w:rPr>
      </w:pPr>
      <w:r>
        <w:rPr>
          <w:color w:val="000000"/>
          <w:sz w:val="28"/>
          <w:szCs w:val="28"/>
        </w:rPr>
        <w:t xml:space="preserve">5.8. </w:t>
      </w:r>
      <w:bookmarkStart w:id="24" w:name="6"/>
      <w:bookmarkEnd w:id="24"/>
      <w:r>
        <w:rPr>
          <w:color w:val="000000"/>
          <w:sz w:val="28"/>
          <w:szCs w:val="28"/>
        </w:rPr>
        <w:t xml:space="preserve">Прилегающие территории, тротуары, проезды должны быть очищены от снега и наледи (гололеда). </w:t>
      </w:r>
    </w:p>
    <w:p w14:paraId="64E6BF41" w14:textId="77777777" w:rsidR="00631AB3" w:rsidRDefault="00631AB3" w:rsidP="00631AB3">
      <w:pPr>
        <w:ind w:firstLine="567"/>
        <w:jc w:val="both"/>
        <w:rPr>
          <w:color w:val="000000"/>
          <w:sz w:val="28"/>
          <w:szCs w:val="28"/>
        </w:rPr>
      </w:pPr>
      <w:r>
        <w:rPr>
          <w:color w:val="000000"/>
          <w:sz w:val="28"/>
          <w:szCs w:val="28"/>
        </w:rPr>
        <w:lastRenderedPageBreak/>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14:paraId="0343FEE1" w14:textId="77777777" w:rsidR="00631AB3" w:rsidRDefault="00631AB3" w:rsidP="00631AB3">
      <w:pPr>
        <w:ind w:firstLine="567"/>
        <w:jc w:val="both"/>
        <w:rPr>
          <w:color w:val="000000"/>
          <w:sz w:val="28"/>
          <w:szCs w:val="28"/>
        </w:rPr>
      </w:pPr>
      <w:r>
        <w:rPr>
          <w:color w:val="000000"/>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62959E2E" w14:textId="77777777" w:rsidR="00631AB3" w:rsidRDefault="00631AB3" w:rsidP="00631AB3">
      <w:pPr>
        <w:ind w:firstLine="567"/>
        <w:jc w:val="both"/>
        <w:rPr>
          <w:color w:val="000000"/>
          <w:sz w:val="28"/>
          <w:szCs w:val="28"/>
        </w:rPr>
      </w:pPr>
      <w:r>
        <w:rPr>
          <w:color w:val="000000"/>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20E23D81" w14:textId="77777777" w:rsidR="00631AB3" w:rsidRDefault="00631AB3" w:rsidP="00631AB3">
      <w:pPr>
        <w:ind w:firstLine="567"/>
        <w:jc w:val="both"/>
        <w:rPr>
          <w:color w:val="000000"/>
          <w:sz w:val="28"/>
          <w:szCs w:val="28"/>
        </w:rPr>
      </w:pPr>
      <w:r>
        <w:rPr>
          <w:color w:val="000000"/>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14:paraId="225E52D6" w14:textId="77777777" w:rsidR="00631AB3" w:rsidRDefault="00631AB3" w:rsidP="00631AB3">
      <w:pPr>
        <w:ind w:firstLine="567"/>
        <w:jc w:val="both"/>
        <w:rPr>
          <w:color w:val="000000"/>
          <w:sz w:val="28"/>
          <w:szCs w:val="28"/>
        </w:rPr>
      </w:pPr>
      <w:r>
        <w:rPr>
          <w:color w:val="000000"/>
          <w:sz w:val="28"/>
          <w:szCs w:val="28"/>
        </w:rPr>
        <w:t>На территории интенсивных пешеходных коммуникаций допускается применять природные антигололедные средства.</w:t>
      </w:r>
    </w:p>
    <w:p w14:paraId="179C8E79" w14:textId="77777777" w:rsidR="00631AB3" w:rsidRDefault="00631AB3" w:rsidP="00631AB3">
      <w:pPr>
        <w:ind w:firstLine="567"/>
        <w:jc w:val="both"/>
        <w:rPr>
          <w:color w:val="000000"/>
          <w:sz w:val="28"/>
          <w:szCs w:val="28"/>
        </w:rPr>
      </w:pPr>
      <w:r>
        <w:rPr>
          <w:color w:val="000000"/>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6C126A4E" w14:textId="77777777" w:rsidR="00631AB3" w:rsidRDefault="00631AB3" w:rsidP="00631AB3">
      <w:pPr>
        <w:ind w:firstLine="567"/>
        <w:jc w:val="both"/>
        <w:rPr>
          <w:color w:val="000000"/>
          <w:sz w:val="28"/>
          <w:szCs w:val="28"/>
        </w:rPr>
      </w:pPr>
      <w:r>
        <w:rPr>
          <w:color w:val="000000"/>
          <w:sz w:val="28"/>
          <w:szCs w:val="28"/>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14:paraId="198534F0" w14:textId="77777777" w:rsidR="00631AB3" w:rsidRDefault="00631AB3" w:rsidP="00631AB3">
      <w:pPr>
        <w:ind w:firstLine="567"/>
        <w:jc w:val="both"/>
        <w:rPr>
          <w:color w:val="000000"/>
          <w:sz w:val="28"/>
          <w:szCs w:val="28"/>
        </w:rPr>
      </w:pPr>
      <w:r>
        <w:rPr>
          <w:color w:val="000000"/>
          <w:sz w:val="28"/>
          <w:szCs w:val="28"/>
        </w:rPr>
        <w:t>Складирование снега на внутридворовых территориях должно предусматривать отвод талых вод.</w:t>
      </w:r>
    </w:p>
    <w:p w14:paraId="264CA5BE" w14:textId="77777777" w:rsidR="00631AB3" w:rsidRDefault="00631AB3" w:rsidP="00631AB3">
      <w:pPr>
        <w:ind w:firstLine="567"/>
        <w:jc w:val="both"/>
        <w:rPr>
          <w:color w:val="000000"/>
          <w:sz w:val="28"/>
          <w:szCs w:val="28"/>
        </w:rPr>
      </w:pPr>
      <w:r>
        <w:rPr>
          <w:color w:val="000000"/>
          <w:sz w:val="28"/>
          <w:szCs w:val="28"/>
        </w:rPr>
        <w:t xml:space="preserve">5.10. В зимний период </w:t>
      </w:r>
      <w:bookmarkStart w:id="25" w:name="_Hlk22804048"/>
      <w:r>
        <w:rPr>
          <w:color w:val="000000"/>
          <w:sz w:val="28"/>
          <w:szCs w:val="28"/>
        </w:rPr>
        <w:t xml:space="preserve">собственниками и (или) иными законными владельцами зданий, </w:t>
      </w:r>
      <w:bookmarkStart w:id="26" w:name="_Hlk22211020"/>
      <w:bookmarkStart w:id="27" w:name="_Hlk22211206"/>
      <w:r>
        <w:rPr>
          <w:color w:val="000000"/>
          <w:sz w:val="28"/>
          <w:szCs w:val="28"/>
        </w:rPr>
        <w:t>строений, сооружений, нестационарных объектов</w:t>
      </w:r>
      <w:bookmarkEnd w:id="26"/>
      <w:r>
        <w:rPr>
          <w:color w:val="000000"/>
          <w:sz w:val="28"/>
          <w:szCs w:val="28"/>
        </w:rPr>
        <w:t xml:space="preserve"> </w:t>
      </w:r>
      <w:bookmarkEnd w:id="27"/>
      <w:r>
        <w:rPr>
          <w:color w:val="000000"/>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5"/>
      <w:r>
        <w:rPr>
          <w:color w:val="000000"/>
          <w:sz w:val="28"/>
          <w:szCs w:val="28"/>
        </w:rPr>
        <w:t>должна быть обеспечена организация очистки их кровель от снега, наледи и сосулек.</w:t>
      </w:r>
    </w:p>
    <w:p w14:paraId="657F3998" w14:textId="77777777" w:rsidR="00631AB3" w:rsidRDefault="00631AB3" w:rsidP="00631AB3">
      <w:pPr>
        <w:ind w:firstLine="567"/>
        <w:jc w:val="both"/>
        <w:rPr>
          <w:color w:val="000000"/>
          <w:sz w:val="28"/>
          <w:szCs w:val="28"/>
        </w:rPr>
      </w:pPr>
      <w:r>
        <w:rPr>
          <w:color w:val="000000"/>
          <w:sz w:val="28"/>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5CD178AC" w14:textId="77777777" w:rsidR="00631AB3" w:rsidRDefault="00631AB3" w:rsidP="00631AB3">
      <w:pPr>
        <w:ind w:firstLine="567"/>
        <w:jc w:val="both"/>
        <w:rPr>
          <w:color w:val="000000"/>
          <w:sz w:val="28"/>
          <w:szCs w:val="28"/>
        </w:rPr>
      </w:pPr>
      <w:r>
        <w:rPr>
          <w:color w:val="000000"/>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6B0F535F" w14:textId="77777777" w:rsidR="00631AB3" w:rsidRDefault="00631AB3" w:rsidP="00631AB3">
      <w:pPr>
        <w:ind w:firstLine="567"/>
        <w:jc w:val="both"/>
        <w:rPr>
          <w:color w:val="000000"/>
          <w:sz w:val="28"/>
          <w:szCs w:val="28"/>
        </w:rPr>
      </w:pPr>
      <w:r>
        <w:rPr>
          <w:color w:val="000000"/>
          <w:sz w:val="28"/>
          <w:szCs w:val="28"/>
        </w:rPr>
        <w:t xml:space="preserve">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w:t>
      </w:r>
      <w:r>
        <w:rPr>
          <w:color w:val="000000"/>
          <w:sz w:val="28"/>
          <w:szCs w:val="28"/>
        </w:rPr>
        <w:lastRenderedPageBreak/>
        <w:t>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45FE4B23" w14:textId="77777777" w:rsidR="00631AB3" w:rsidRDefault="00631AB3" w:rsidP="00631AB3">
      <w:pPr>
        <w:ind w:firstLine="567"/>
        <w:jc w:val="both"/>
        <w:rPr>
          <w:color w:val="000000"/>
          <w:sz w:val="28"/>
          <w:szCs w:val="28"/>
        </w:rPr>
      </w:pPr>
      <w:r>
        <w:rPr>
          <w:color w:val="000000"/>
          <w:sz w:val="28"/>
          <w:szCs w:val="28"/>
        </w:rPr>
        <w:t>Запрещается сбрасывать снег, наледь, сосульки и мусор в воронки водосточных труб.</w:t>
      </w:r>
    </w:p>
    <w:p w14:paraId="47955FA5" w14:textId="77777777" w:rsidR="00631AB3" w:rsidRDefault="00631AB3" w:rsidP="00631AB3">
      <w:pPr>
        <w:ind w:firstLine="567"/>
        <w:jc w:val="both"/>
        <w:rPr>
          <w:color w:val="000000"/>
          <w:sz w:val="28"/>
          <w:szCs w:val="28"/>
        </w:rPr>
      </w:pPr>
      <w:r>
        <w:rPr>
          <w:color w:val="000000"/>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4883264A" w14:textId="77777777" w:rsidR="00631AB3" w:rsidRDefault="00631AB3" w:rsidP="00631AB3">
      <w:pPr>
        <w:ind w:firstLine="567"/>
        <w:jc w:val="both"/>
        <w:rPr>
          <w:bCs/>
          <w:color w:val="000000"/>
          <w:sz w:val="28"/>
          <w:szCs w:val="28"/>
        </w:rPr>
      </w:pPr>
      <w:r>
        <w:rPr>
          <w:color w:val="000000"/>
          <w:sz w:val="28"/>
          <w:szCs w:val="28"/>
        </w:rPr>
        <w:t xml:space="preserve">5.12. </w:t>
      </w:r>
      <w:r>
        <w:rPr>
          <w:bCs/>
          <w:color w:val="000000"/>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14:paraId="6A60CD8E" w14:textId="77777777" w:rsidR="00631AB3" w:rsidRDefault="00631AB3" w:rsidP="00631AB3">
      <w:pPr>
        <w:ind w:firstLine="567"/>
        <w:jc w:val="both"/>
        <w:rPr>
          <w:bCs/>
          <w:color w:val="000000"/>
          <w:sz w:val="28"/>
          <w:szCs w:val="28"/>
        </w:rPr>
      </w:pPr>
      <w:r>
        <w:rPr>
          <w:bCs/>
          <w:color w:val="000000"/>
          <w:sz w:val="28"/>
          <w:szCs w:val="28"/>
        </w:rPr>
        <w:t>Адреса и границы площадок, предназначенных для складирования снега, определяет Администрация поселения.</w:t>
      </w:r>
    </w:p>
    <w:p w14:paraId="1EBAB746" w14:textId="77777777" w:rsidR="00631AB3" w:rsidRDefault="00631AB3" w:rsidP="00631AB3">
      <w:pPr>
        <w:ind w:firstLine="567"/>
        <w:jc w:val="both"/>
        <w:rPr>
          <w:rFonts w:ascii="Calibri" w:hAnsi="Calibri" w:cs="Calibri"/>
          <w:color w:val="000000"/>
          <w:sz w:val="22"/>
          <w:szCs w:val="22"/>
        </w:rPr>
      </w:pPr>
      <w:r>
        <w:rPr>
          <w:bCs/>
          <w:color w:val="000000"/>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Pr>
          <w:rFonts w:ascii="Calibri" w:hAnsi="Calibri" w:cs="Calibri"/>
          <w:color w:val="000000"/>
        </w:rPr>
        <w:t xml:space="preserve"> </w:t>
      </w:r>
    </w:p>
    <w:p w14:paraId="7C15C77A" w14:textId="77777777" w:rsidR="00631AB3" w:rsidRDefault="00631AB3" w:rsidP="00631AB3">
      <w:pPr>
        <w:ind w:firstLine="567"/>
        <w:jc w:val="both"/>
        <w:rPr>
          <w:bCs/>
          <w:color w:val="000000"/>
          <w:sz w:val="28"/>
          <w:szCs w:val="28"/>
        </w:rPr>
      </w:pPr>
      <w:r>
        <w:rPr>
          <w:bCs/>
          <w:color w:val="000000"/>
          <w:sz w:val="28"/>
          <w:szCs w:val="28"/>
        </w:rPr>
        <w:t>Не допускается сбрасывать пульпу, снег в водные объекты.</w:t>
      </w:r>
    </w:p>
    <w:p w14:paraId="6A92855C" w14:textId="77777777" w:rsidR="00631AB3" w:rsidRDefault="00631AB3" w:rsidP="00631AB3">
      <w:pPr>
        <w:ind w:firstLine="567"/>
        <w:rPr>
          <w:b/>
          <w:color w:val="000000"/>
        </w:rPr>
      </w:pPr>
      <w:bookmarkStart w:id="28" w:name="7"/>
      <w:bookmarkEnd w:id="28"/>
    </w:p>
    <w:p w14:paraId="121305F2" w14:textId="77777777" w:rsidR="00631AB3" w:rsidRDefault="00631AB3" w:rsidP="00631AB3">
      <w:pPr>
        <w:ind w:firstLine="567"/>
        <w:jc w:val="both"/>
        <w:rPr>
          <w:b/>
          <w:color w:val="000000"/>
          <w:sz w:val="28"/>
          <w:szCs w:val="28"/>
        </w:rPr>
      </w:pPr>
      <w:r>
        <w:rPr>
          <w:b/>
          <w:color w:val="000000"/>
          <w:sz w:val="28"/>
          <w:szCs w:val="28"/>
        </w:rPr>
        <w:t xml:space="preserve">Глава 6. Особенности организации уборки территории поселения </w:t>
      </w:r>
      <w:r>
        <w:rPr>
          <w:b/>
          <w:color w:val="000000"/>
          <w:sz w:val="28"/>
          <w:szCs w:val="28"/>
        </w:rPr>
        <w:br/>
        <w:t>в летний период</w:t>
      </w:r>
    </w:p>
    <w:p w14:paraId="7ED7E17D" w14:textId="77777777" w:rsidR="00631AB3" w:rsidRDefault="00631AB3" w:rsidP="00631AB3">
      <w:pPr>
        <w:ind w:firstLine="567"/>
        <w:jc w:val="both"/>
        <w:rPr>
          <w:color w:val="000000"/>
          <w:sz w:val="28"/>
          <w:szCs w:val="28"/>
        </w:rPr>
      </w:pPr>
      <w:r>
        <w:rPr>
          <w:color w:val="000000"/>
          <w:sz w:val="28"/>
          <w:szCs w:val="28"/>
        </w:rPr>
        <w:t xml:space="preserve">6.1. Период летней уборки устанавливается </w:t>
      </w:r>
      <w:r>
        <w:rPr>
          <w:i/>
          <w:iCs/>
          <w:color w:val="000000"/>
          <w:sz w:val="28"/>
          <w:szCs w:val="28"/>
        </w:rPr>
        <w:t>с 16 апреля по 31 октября</w:t>
      </w:r>
      <w:r>
        <w:rPr>
          <w:color w:val="000000"/>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Pr>
          <w:i/>
          <w:iCs/>
          <w:color w:val="000000"/>
          <w:sz w:val="28"/>
          <w:szCs w:val="28"/>
        </w:rPr>
        <w:t>до 1 апреля</w:t>
      </w:r>
      <w:r>
        <w:rPr>
          <w:color w:val="000000"/>
          <w:sz w:val="28"/>
          <w:szCs w:val="28"/>
        </w:rPr>
        <w:t>.</w:t>
      </w:r>
    </w:p>
    <w:p w14:paraId="3AF26AAD" w14:textId="77777777" w:rsidR="00631AB3" w:rsidRDefault="00631AB3" w:rsidP="00631AB3">
      <w:pPr>
        <w:ind w:firstLine="567"/>
        <w:jc w:val="both"/>
        <w:rPr>
          <w:color w:val="000000"/>
          <w:sz w:val="28"/>
          <w:szCs w:val="28"/>
        </w:rPr>
      </w:pPr>
      <w:r>
        <w:rPr>
          <w:color w:val="000000"/>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14:paraId="00F348D7" w14:textId="77777777" w:rsidR="00631AB3" w:rsidRDefault="00631AB3" w:rsidP="00631AB3">
      <w:pPr>
        <w:ind w:firstLine="567"/>
        <w:jc w:val="both"/>
        <w:rPr>
          <w:bCs/>
          <w:color w:val="000000"/>
          <w:sz w:val="28"/>
          <w:szCs w:val="28"/>
        </w:rPr>
      </w:pPr>
      <w:r>
        <w:rPr>
          <w:color w:val="000000"/>
          <w:sz w:val="28"/>
          <w:szCs w:val="28"/>
        </w:rPr>
        <w:lastRenderedPageBreak/>
        <w:t xml:space="preserve">6.2. </w:t>
      </w:r>
      <w:r>
        <w:rPr>
          <w:bCs/>
          <w:color w:val="000000"/>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103E195B" w14:textId="77777777" w:rsidR="00631AB3" w:rsidRDefault="00631AB3" w:rsidP="00631AB3">
      <w:pPr>
        <w:ind w:firstLine="567"/>
        <w:jc w:val="both"/>
        <w:rPr>
          <w:bCs/>
          <w:color w:val="000000"/>
          <w:sz w:val="28"/>
          <w:szCs w:val="28"/>
        </w:rPr>
      </w:pPr>
      <w:r>
        <w:rPr>
          <w:bCs/>
          <w:color w:val="000000"/>
          <w:sz w:val="28"/>
          <w:szCs w:val="28"/>
        </w:rPr>
        <w:t>Не допускается заправлять автомобили для полива и подметания технической водой и водой из открытых водоемов.</w:t>
      </w:r>
    </w:p>
    <w:p w14:paraId="395F62D8" w14:textId="77777777" w:rsidR="00631AB3" w:rsidRDefault="00631AB3" w:rsidP="00631AB3">
      <w:pPr>
        <w:ind w:firstLine="567"/>
        <w:jc w:val="both"/>
        <w:rPr>
          <w:color w:val="000000"/>
          <w:sz w:val="28"/>
          <w:szCs w:val="28"/>
        </w:rPr>
      </w:pPr>
      <w:r>
        <w:rPr>
          <w:color w:val="000000"/>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9" w:name="8"/>
      <w:bookmarkEnd w:id="29"/>
    </w:p>
    <w:p w14:paraId="1B5FD2F2" w14:textId="77777777" w:rsidR="00631AB3" w:rsidRDefault="00631AB3" w:rsidP="00631AB3">
      <w:pPr>
        <w:ind w:firstLine="567"/>
        <w:jc w:val="both"/>
        <w:rPr>
          <w:color w:val="000000"/>
          <w:sz w:val="28"/>
          <w:szCs w:val="28"/>
        </w:rPr>
      </w:pPr>
      <w:r>
        <w:rPr>
          <w:color w:val="000000"/>
          <w:sz w:val="28"/>
          <w:szCs w:val="28"/>
        </w:rPr>
        <w:t xml:space="preserve">6.4. Проезжая часть должна быть полностью очищена от всякого вида загрязнений. </w:t>
      </w:r>
    </w:p>
    <w:p w14:paraId="462C613C" w14:textId="77777777" w:rsidR="00631AB3" w:rsidRDefault="00631AB3" w:rsidP="00631AB3">
      <w:pPr>
        <w:ind w:firstLine="567"/>
        <w:jc w:val="both"/>
        <w:rPr>
          <w:color w:val="000000"/>
          <w:sz w:val="28"/>
          <w:szCs w:val="28"/>
        </w:rPr>
      </w:pPr>
      <w:r>
        <w:rPr>
          <w:color w:val="000000"/>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30" w:name="9"/>
      <w:bookmarkEnd w:id="30"/>
    </w:p>
    <w:p w14:paraId="2F9B140A" w14:textId="77777777" w:rsidR="00631AB3" w:rsidRDefault="00631AB3" w:rsidP="00631AB3">
      <w:pPr>
        <w:ind w:firstLine="567"/>
        <w:jc w:val="both"/>
        <w:rPr>
          <w:color w:val="000000"/>
          <w:sz w:val="28"/>
          <w:szCs w:val="28"/>
        </w:rPr>
      </w:pPr>
      <w:r>
        <w:rPr>
          <w:color w:val="000000"/>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14:paraId="6B5C83EB" w14:textId="77777777" w:rsidR="00631AB3" w:rsidRDefault="00631AB3" w:rsidP="00631AB3">
      <w:pPr>
        <w:ind w:firstLine="567"/>
        <w:jc w:val="both"/>
        <w:rPr>
          <w:color w:val="000000"/>
          <w:sz w:val="28"/>
          <w:szCs w:val="28"/>
        </w:rPr>
      </w:pPr>
      <w:r>
        <w:rPr>
          <w:color w:val="000000"/>
          <w:sz w:val="28"/>
          <w:szCs w:val="28"/>
        </w:rPr>
        <w:t>6</w:t>
      </w:r>
      <w:r>
        <w:rPr>
          <w:bCs/>
          <w:color w:val="000000"/>
          <w:sz w:val="28"/>
          <w:szCs w:val="28"/>
        </w:rPr>
        <w:t>.7.</w:t>
      </w:r>
      <w:r>
        <w:rPr>
          <w:b/>
          <w:bCs/>
          <w:color w:val="000000"/>
          <w:sz w:val="28"/>
          <w:szCs w:val="28"/>
        </w:rPr>
        <w:t xml:space="preserve"> </w:t>
      </w:r>
      <w:r>
        <w:rPr>
          <w:bCs/>
          <w:color w:val="000000"/>
          <w:sz w:val="28"/>
          <w:szCs w:val="28"/>
        </w:rPr>
        <w:t>Сжигание листьев деревьев, кустарников на территории населенных пунктов поселения запрещено.</w:t>
      </w:r>
    </w:p>
    <w:p w14:paraId="573DC8BA" w14:textId="77777777" w:rsidR="00631AB3" w:rsidRDefault="00631AB3" w:rsidP="00631AB3">
      <w:pPr>
        <w:ind w:firstLine="567"/>
        <w:jc w:val="both"/>
        <w:rPr>
          <w:color w:val="000000"/>
          <w:sz w:val="28"/>
          <w:szCs w:val="28"/>
        </w:rPr>
      </w:pPr>
      <w:r>
        <w:rPr>
          <w:bCs/>
          <w:color w:val="000000"/>
          <w:sz w:val="28"/>
          <w:szCs w:val="28"/>
        </w:rPr>
        <w:t>Собранные листья деревьев, кустарников подлежат вывозу на объекты размещения, обезвреживания или утилизации отходов.</w:t>
      </w:r>
    </w:p>
    <w:p w14:paraId="784A793C" w14:textId="77777777" w:rsidR="00631AB3" w:rsidRDefault="00631AB3" w:rsidP="00631AB3">
      <w:pPr>
        <w:ind w:firstLine="567"/>
        <w:jc w:val="both"/>
        <w:rPr>
          <w:color w:val="000000"/>
          <w:sz w:val="28"/>
          <w:szCs w:val="28"/>
        </w:rPr>
      </w:pPr>
      <w:r>
        <w:rPr>
          <w:bCs/>
          <w:color w:val="000000"/>
          <w:sz w:val="28"/>
          <w:szCs w:val="28"/>
        </w:rPr>
        <w:t>6.8.</w:t>
      </w:r>
      <w:r>
        <w:rPr>
          <w:color w:val="000000"/>
          <w:sz w:val="28"/>
          <w:szCs w:val="28"/>
        </w:rPr>
        <w:t xml:space="preserve"> Владельцы земельных участков обязаны:</w:t>
      </w:r>
    </w:p>
    <w:p w14:paraId="5C19E1B0" w14:textId="77777777" w:rsidR="00631AB3" w:rsidRDefault="00631AB3" w:rsidP="00631AB3">
      <w:pPr>
        <w:ind w:firstLine="567"/>
        <w:jc w:val="both"/>
        <w:rPr>
          <w:color w:val="000000"/>
          <w:sz w:val="28"/>
          <w:szCs w:val="28"/>
        </w:rPr>
      </w:pPr>
      <w:r>
        <w:rPr>
          <w:color w:val="000000"/>
          <w:sz w:val="28"/>
          <w:szCs w:val="28"/>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67F4168B" w14:textId="77777777" w:rsidR="00631AB3" w:rsidRDefault="00631AB3" w:rsidP="00631AB3">
      <w:pPr>
        <w:ind w:firstLine="567"/>
        <w:jc w:val="both"/>
        <w:rPr>
          <w:color w:val="000000"/>
          <w:sz w:val="28"/>
          <w:szCs w:val="28"/>
        </w:rPr>
      </w:pPr>
      <w:r>
        <w:rPr>
          <w:color w:val="000000"/>
          <w:sz w:val="28"/>
          <w:szCs w:val="28"/>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1A11CB22" w14:textId="77777777" w:rsidR="00631AB3" w:rsidRDefault="00631AB3" w:rsidP="00631AB3">
      <w:pPr>
        <w:ind w:firstLine="567"/>
        <w:jc w:val="both"/>
        <w:rPr>
          <w:color w:val="000000"/>
          <w:sz w:val="28"/>
          <w:szCs w:val="28"/>
        </w:rPr>
      </w:pPr>
      <w:r>
        <w:rPr>
          <w:color w:val="000000"/>
          <w:sz w:val="28"/>
          <w:szCs w:val="28"/>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37AA9BC3" w14:textId="77777777" w:rsidR="00631AB3" w:rsidRDefault="00631AB3" w:rsidP="00631AB3">
      <w:pPr>
        <w:ind w:firstLine="567"/>
        <w:jc w:val="both"/>
        <w:rPr>
          <w:b/>
          <w:color w:val="000000"/>
          <w:sz w:val="28"/>
          <w:szCs w:val="28"/>
        </w:rPr>
      </w:pPr>
    </w:p>
    <w:p w14:paraId="27265B76" w14:textId="77777777" w:rsidR="00631AB3" w:rsidRDefault="00631AB3" w:rsidP="00631AB3">
      <w:pPr>
        <w:ind w:firstLine="567"/>
        <w:jc w:val="both"/>
        <w:rPr>
          <w:b/>
          <w:color w:val="000000"/>
          <w:sz w:val="28"/>
          <w:szCs w:val="28"/>
        </w:rPr>
      </w:pPr>
      <w:bookmarkStart w:id="31" w:name="10"/>
      <w:bookmarkEnd w:id="31"/>
      <w:r>
        <w:rPr>
          <w:b/>
          <w:color w:val="000000"/>
          <w:sz w:val="28"/>
          <w:szCs w:val="28"/>
        </w:rPr>
        <w:t xml:space="preserve">Глава 7. Обеспечение надлежащего содержания объектов благоустройства </w:t>
      </w:r>
    </w:p>
    <w:p w14:paraId="058F8C9F" w14:textId="77777777" w:rsidR="00631AB3" w:rsidRDefault="00631AB3" w:rsidP="00631AB3">
      <w:pPr>
        <w:ind w:firstLine="567"/>
        <w:jc w:val="both"/>
        <w:rPr>
          <w:color w:val="000000"/>
          <w:sz w:val="28"/>
          <w:szCs w:val="28"/>
        </w:rPr>
      </w:pPr>
      <w:r>
        <w:rPr>
          <w:color w:val="000000"/>
          <w:sz w:val="28"/>
          <w:szCs w:val="2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6F125F90" w14:textId="77777777" w:rsidR="00631AB3" w:rsidRDefault="00631AB3" w:rsidP="00631AB3">
      <w:pPr>
        <w:ind w:firstLine="567"/>
        <w:jc w:val="both"/>
        <w:rPr>
          <w:color w:val="000000"/>
          <w:sz w:val="28"/>
          <w:szCs w:val="28"/>
        </w:rPr>
      </w:pPr>
      <w:r>
        <w:rPr>
          <w:color w:val="000000"/>
          <w:sz w:val="28"/>
          <w:szCs w:val="28"/>
        </w:rPr>
        <w:t>Окрашенные поверхности фасадов зданий, строений, сооружений должны быть ровными, без пятен и поврежденных мест.</w:t>
      </w:r>
    </w:p>
    <w:p w14:paraId="2EE9132C" w14:textId="77777777" w:rsidR="00631AB3" w:rsidRDefault="00631AB3" w:rsidP="00631AB3">
      <w:pPr>
        <w:ind w:firstLine="567"/>
        <w:jc w:val="both"/>
        <w:rPr>
          <w:color w:val="000000"/>
          <w:sz w:val="28"/>
          <w:szCs w:val="28"/>
        </w:rPr>
      </w:pPr>
      <w:r>
        <w:rPr>
          <w:color w:val="000000"/>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3E913C34" w14:textId="77777777" w:rsidR="00631AB3" w:rsidRDefault="00631AB3" w:rsidP="00631AB3">
      <w:pPr>
        <w:ind w:firstLine="567"/>
        <w:jc w:val="both"/>
        <w:rPr>
          <w:color w:val="000000"/>
          <w:sz w:val="28"/>
          <w:szCs w:val="28"/>
        </w:rPr>
      </w:pPr>
      <w:r>
        <w:rPr>
          <w:color w:val="000000"/>
          <w:sz w:val="28"/>
          <w:szCs w:val="28"/>
        </w:rPr>
        <w:lastRenderedPageBreak/>
        <w:t>Витрины, вывески, объекты наружной рекламы зданий, строений, сооружений должны содержаться в чистоте и в исправном техническом состоянии.</w:t>
      </w:r>
    </w:p>
    <w:p w14:paraId="64BF59BA" w14:textId="77777777" w:rsidR="00631AB3" w:rsidRDefault="00631AB3" w:rsidP="00631AB3">
      <w:pPr>
        <w:ind w:firstLine="567"/>
        <w:jc w:val="both"/>
        <w:rPr>
          <w:color w:val="000000"/>
          <w:sz w:val="28"/>
          <w:szCs w:val="28"/>
        </w:rPr>
      </w:pPr>
      <w:r>
        <w:rPr>
          <w:color w:val="000000"/>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1BE20F50" w14:textId="77777777" w:rsidR="00631AB3" w:rsidRDefault="00631AB3" w:rsidP="00631AB3">
      <w:pPr>
        <w:ind w:firstLine="567"/>
        <w:jc w:val="both"/>
        <w:rPr>
          <w:color w:val="000000"/>
          <w:sz w:val="28"/>
          <w:szCs w:val="28"/>
        </w:rPr>
      </w:pPr>
      <w:r>
        <w:rPr>
          <w:color w:val="000000"/>
          <w:sz w:val="28"/>
          <w:szCs w:val="28"/>
        </w:rPr>
        <w:t xml:space="preserve">Собственники и (или) иные законные владельцы нежилых зданий, строений, сооружений либо уполномоченные лица обязаны </w:t>
      </w:r>
      <w:r>
        <w:rPr>
          <w:i/>
          <w:iCs/>
          <w:color w:val="000000"/>
          <w:sz w:val="28"/>
          <w:szCs w:val="28"/>
        </w:rPr>
        <w:t>1 раз в неделю</w:t>
      </w:r>
      <w:r>
        <w:rPr>
          <w:color w:val="000000"/>
          <w:sz w:val="28"/>
          <w:szCs w:val="28"/>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
    <w:p w14:paraId="4A722244" w14:textId="77777777" w:rsidR="00631AB3" w:rsidRDefault="00631AB3" w:rsidP="00631AB3">
      <w:pPr>
        <w:ind w:firstLine="567"/>
        <w:jc w:val="both"/>
        <w:rPr>
          <w:color w:val="000000"/>
          <w:sz w:val="28"/>
          <w:szCs w:val="28"/>
        </w:rPr>
      </w:pPr>
      <w:r>
        <w:rPr>
          <w:color w:val="000000"/>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r>
        <w:rPr>
          <w:vertAlign w:val="superscript"/>
        </w:rPr>
        <w:footnoteReference w:id="1"/>
      </w:r>
      <w:r>
        <w:rPr>
          <w:color w:val="000000"/>
          <w:sz w:val="28"/>
          <w:szCs w:val="28"/>
        </w:rPr>
        <w:t>.</w:t>
      </w:r>
    </w:p>
    <w:p w14:paraId="17995902" w14:textId="77777777" w:rsidR="00631AB3" w:rsidRDefault="00631AB3" w:rsidP="00631AB3">
      <w:pPr>
        <w:ind w:firstLine="567"/>
        <w:jc w:val="both"/>
        <w:rPr>
          <w:color w:val="000000"/>
          <w:sz w:val="28"/>
          <w:szCs w:val="28"/>
        </w:rPr>
      </w:pPr>
      <w:r>
        <w:rPr>
          <w:color w:val="000000"/>
          <w:sz w:val="28"/>
          <w:szCs w:val="28"/>
        </w:rPr>
        <w:t>Расклейка газет, афиш, плакатов, различного рода объявлений и рекламы разрешается на специально установленных стендах.</w:t>
      </w:r>
    </w:p>
    <w:p w14:paraId="70F84E15" w14:textId="77777777" w:rsidR="00631AB3" w:rsidRDefault="00631AB3" w:rsidP="00631AB3">
      <w:pPr>
        <w:ind w:firstLine="567"/>
        <w:jc w:val="both"/>
        <w:rPr>
          <w:color w:val="000000"/>
          <w:sz w:val="28"/>
          <w:szCs w:val="28"/>
        </w:rPr>
      </w:pPr>
      <w:r>
        <w:rPr>
          <w:color w:val="000000"/>
          <w:sz w:val="28"/>
          <w:szCs w:val="28"/>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14:paraId="00D869DA" w14:textId="77777777" w:rsidR="00631AB3" w:rsidRDefault="00631AB3" w:rsidP="00631AB3">
      <w:pPr>
        <w:ind w:firstLine="567"/>
        <w:jc w:val="both"/>
        <w:rPr>
          <w:color w:val="000000"/>
          <w:sz w:val="28"/>
          <w:szCs w:val="28"/>
        </w:rPr>
      </w:pPr>
      <w:r>
        <w:rPr>
          <w:color w:val="000000"/>
          <w:sz w:val="28"/>
          <w:szCs w:val="28"/>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14:paraId="09618B2B" w14:textId="77777777" w:rsidR="00631AB3" w:rsidRDefault="00631AB3" w:rsidP="00631AB3">
      <w:pPr>
        <w:ind w:firstLine="567"/>
        <w:jc w:val="both"/>
        <w:rPr>
          <w:color w:val="000000"/>
          <w:sz w:val="28"/>
          <w:szCs w:val="28"/>
        </w:rPr>
      </w:pPr>
      <w:r>
        <w:rPr>
          <w:color w:val="000000"/>
          <w:sz w:val="28"/>
          <w:szCs w:val="28"/>
        </w:rPr>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7E24A239" w14:textId="77777777" w:rsidR="00631AB3" w:rsidRDefault="00631AB3" w:rsidP="00631AB3">
      <w:pPr>
        <w:ind w:firstLine="567"/>
        <w:jc w:val="both"/>
        <w:rPr>
          <w:color w:val="000000"/>
          <w:sz w:val="28"/>
          <w:szCs w:val="28"/>
        </w:rPr>
      </w:pPr>
      <w:r>
        <w:rPr>
          <w:color w:val="000000"/>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5E70537D" w14:textId="77777777" w:rsidR="00631AB3" w:rsidRDefault="00631AB3" w:rsidP="00631AB3">
      <w:pPr>
        <w:ind w:firstLine="567"/>
        <w:jc w:val="both"/>
        <w:rPr>
          <w:color w:val="000000"/>
          <w:sz w:val="28"/>
          <w:szCs w:val="28"/>
        </w:rPr>
      </w:pPr>
      <w:r>
        <w:rPr>
          <w:color w:val="000000"/>
          <w:sz w:val="28"/>
          <w:szCs w:val="28"/>
        </w:rPr>
        <w:t>Домовые знаки на зданиях, сооружениях должны содержаться в исправном состоянии.</w:t>
      </w:r>
    </w:p>
    <w:p w14:paraId="163FBE80" w14:textId="77777777" w:rsidR="00631AB3" w:rsidRDefault="00631AB3" w:rsidP="00631AB3">
      <w:pPr>
        <w:ind w:firstLine="567"/>
        <w:jc w:val="both"/>
        <w:rPr>
          <w:color w:val="000000"/>
          <w:sz w:val="28"/>
          <w:szCs w:val="28"/>
        </w:rPr>
      </w:pPr>
      <w:r>
        <w:rPr>
          <w:color w:val="000000"/>
          <w:sz w:val="28"/>
          <w:szCs w:val="28"/>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267BF10B" w14:textId="77777777" w:rsidR="00631AB3" w:rsidRDefault="00631AB3" w:rsidP="00631AB3">
      <w:pPr>
        <w:ind w:firstLine="567"/>
        <w:jc w:val="both"/>
        <w:rPr>
          <w:color w:val="000000"/>
          <w:sz w:val="28"/>
          <w:szCs w:val="28"/>
        </w:rPr>
      </w:pPr>
      <w:r>
        <w:rPr>
          <w:color w:val="000000"/>
          <w:sz w:val="28"/>
          <w:szCs w:val="28"/>
        </w:rPr>
        <w:lastRenderedPageBreak/>
        <w:t xml:space="preserve">Высота домового указателя должна быть </w:t>
      </w:r>
      <w:r>
        <w:rPr>
          <w:i/>
          <w:iCs/>
          <w:color w:val="000000"/>
          <w:sz w:val="28"/>
          <w:szCs w:val="28"/>
        </w:rPr>
        <w:t>300 мм</w:t>
      </w:r>
      <w:r>
        <w:rPr>
          <w:color w:val="000000"/>
          <w:sz w:val="28"/>
          <w:szCs w:val="28"/>
        </w:rPr>
        <w:t>. Ширина таблички зависит от количества букв в названии улицы.</w:t>
      </w:r>
    </w:p>
    <w:p w14:paraId="7BDB03D7" w14:textId="77777777" w:rsidR="00631AB3" w:rsidRDefault="00631AB3" w:rsidP="00631AB3">
      <w:pPr>
        <w:ind w:firstLine="567"/>
        <w:jc w:val="both"/>
        <w:rPr>
          <w:color w:val="000000"/>
          <w:sz w:val="28"/>
          <w:szCs w:val="28"/>
        </w:rPr>
      </w:pPr>
      <w:r>
        <w:rPr>
          <w:color w:val="000000"/>
          <w:sz w:val="28"/>
          <w:szCs w:val="28"/>
        </w:rPr>
        <w:t xml:space="preserve">Табличка выполняется </w:t>
      </w:r>
      <w:r>
        <w:rPr>
          <w:i/>
          <w:iCs/>
          <w:color w:val="000000"/>
          <w:sz w:val="28"/>
          <w:szCs w:val="28"/>
        </w:rPr>
        <w:t>в белом</w:t>
      </w:r>
      <w:r>
        <w:rPr>
          <w:color w:val="000000"/>
          <w:sz w:val="28"/>
          <w:szCs w:val="28"/>
        </w:rPr>
        <w:t xml:space="preserve"> цвете. По периметру таблички располагается </w:t>
      </w:r>
      <w:r>
        <w:rPr>
          <w:i/>
          <w:iCs/>
          <w:color w:val="000000"/>
          <w:sz w:val="28"/>
          <w:szCs w:val="28"/>
        </w:rPr>
        <w:t>черная</w:t>
      </w:r>
      <w:r>
        <w:rPr>
          <w:color w:val="000000"/>
          <w:sz w:val="28"/>
          <w:szCs w:val="28"/>
        </w:rPr>
        <w:t xml:space="preserve"> рамка шириной </w:t>
      </w:r>
      <w:r>
        <w:rPr>
          <w:i/>
          <w:iCs/>
          <w:color w:val="000000"/>
          <w:sz w:val="28"/>
          <w:szCs w:val="28"/>
        </w:rPr>
        <w:t>10 мм</w:t>
      </w:r>
      <w:r>
        <w:rPr>
          <w:color w:val="000000"/>
          <w:sz w:val="28"/>
          <w:szCs w:val="28"/>
        </w:rPr>
        <w:t xml:space="preserve">. </w:t>
      </w:r>
    </w:p>
    <w:p w14:paraId="1C2F4EF0" w14:textId="77777777" w:rsidR="00631AB3" w:rsidRDefault="00631AB3" w:rsidP="00631AB3">
      <w:pPr>
        <w:ind w:firstLine="567"/>
        <w:jc w:val="both"/>
        <w:rPr>
          <w:color w:val="000000"/>
          <w:sz w:val="28"/>
          <w:szCs w:val="28"/>
        </w:rPr>
      </w:pPr>
      <w:r>
        <w:rPr>
          <w:color w:val="000000"/>
          <w:sz w:val="28"/>
          <w:szCs w:val="28"/>
        </w:rPr>
        <w:t xml:space="preserve">Название улиц и номера домов выполняются </w:t>
      </w:r>
      <w:r>
        <w:rPr>
          <w:i/>
          <w:iCs/>
          <w:color w:val="000000"/>
          <w:sz w:val="28"/>
          <w:szCs w:val="28"/>
        </w:rPr>
        <w:t>в черном цвете</w:t>
      </w:r>
      <w:r>
        <w:rPr>
          <w:color w:val="000000"/>
          <w:sz w:val="28"/>
          <w:szCs w:val="28"/>
        </w:rPr>
        <w:t xml:space="preserve">. Шрифт названия улиц на русском языке, высота заглавных букв – </w:t>
      </w:r>
      <w:r>
        <w:rPr>
          <w:i/>
          <w:iCs/>
          <w:color w:val="000000"/>
          <w:sz w:val="28"/>
          <w:szCs w:val="28"/>
        </w:rPr>
        <w:t>90 мм</w:t>
      </w:r>
      <w:r>
        <w:rPr>
          <w:color w:val="000000"/>
          <w:sz w:val="28"/>
          <w:szCs w:val="28"/>
        </w:rPr>
        <w:t xml:space="preserve">. Высота шрифта номера дома – </w:t>
      </w:r>
      <w:r>
        <w:rPr>
          <w:i/>
          <w:iCs/>
          <w:color w:val="000000"/>
          <w:sz w:val="28"/>
          <w:szCs w:val="28"/>
        </w:rPr>
        <w:t>140 мм</w:t>
      </w:r>
      <w:r>
        <w:rPr>
          <w:color w:val="000000"/>
          <w:sz w:val="28"/>
          <w:szCs w:val="28"/>
        </w:rPr>
        <w:t xml:space="preserve">. </w:t>
      </w:r>
    </w:p>
    <w:p w14:paraId="5DF3FC2B" w14:textId="77777777" w:rsidR="00631AB3" w:rsidRDefault="00631AB3" w:rsidP="00631AB3">
      <w:pPr>
        <w:ind w:firstLine="567"/>
        <w:jc w:val="both"/>
        <w:rPr>
          <w:color w:val="000000"/>
          <w:sz w:val="28"/>
          <w:szCs w:val="28"/>
        </w:rPr>
      </w:pPr>
      <w:r>
        <w:rPr>
          <w:color w:val="000000"/>
          <w:sz w:val="28"/>
          <w:szCs w:val="28"/>
        </w:rPr>
        <w:t xml:space="preserve">7.6. Размер шрифта наименований улиц применяется всегда одинаковый, не зависит от длины названия улицы.  </w:t>
      </w:r>
    </w:p>
    <w:p w14:paraId="741DD330" w14:textId="77777777" w:rsidR="00631AB3" w:rsidRDefault="00631AB3" w:rsidP="00631AB3">
      <w:pPr>
        <w:ind w:firstLine="567"/>
        <w:jc w:val="both"/>
        <w:rPr>
          <w:color w:val="000000"/>
          <w:sz w:val="28"/>
          <w:szCs w:val="28"/>
        </w:rPr>
      </w:pPr>
      <w:r>
        <w:rPr>
          <w:color w:val="000000"/>
          <w:sz w:val="28"/>
          <w:szCs w:val="28"/>
        </w:rPr>
        <w:t xml:space="preserve">Адресные аншлаги могут иметь подсветку. </w:t>
      </w:r>
    </w:p>
    <w:p w14:paraId="373BC2E9" w14:textId="77777777" w:rsidR="00631AB3" w:rsidRDefault="00631AB3" w:rsidP="00631AB3">
      <w:pPr>
        <w:ind w:firstLine="567"/>
        <w:jc w:val="both"/>
        <w:rPr>
          <w:color w:val="000000"/>
          <w:sz w:val="28"/>
          <w:szCs w:val="28"/>
        </w:rPr>
      </w:pPr>
      <w:r>
        <w:rPr>
          <w:color w:val="000000"/>
          <w:sz w:val="28"/>
          <w:szCs w:val="28"/>
        </w:rPr>
        <w:t xml:space="preserve">Приоритетным расположением конструкции является размещение с правой стороны фасада. Для зданий с длиной фасада свыше </w:t>
      </w:r>
      <w:r>
        <w:rPr>
          <w:i/>
          <w:iCs/>
          <w:color w:val="000000"/>
          <w:sz w:val="28"/>
          <w:szCs w:val="28"/>
        </w:rPr>
        <w:t>25 метров</w:t>
      </w:r>
      <w:r>
        <w:rPr>
          <w:color w:val="000000"/>
          <w:sz w:val="28"/>
          <w:szCs w:val="28"/>
        </w:rPr>
        <w:t xml:space="preserve"> может быть размещен дополнительный домовой указатель с левой стороны фасада. </w:t>
      </w:r>
    </w:p>
    <w:p w14:paraId="0AB142D5" w14:textId="77777777" w:rsidR="00631AB3" w:rsidRDefault="00631AB3" w:rsidP="00631AB3">
      <w:pPr>
        <w:ind w:firstLine="567"/>
        <w:jc w:val="both"/>
        <w:rPr>
          <w:color w:val="000000"/>
          <w:sz w:val="28"/>
          <w:szCs w:val="28"/>
        </w:rPr>
      </w:pPr>
      <w:r>
        <w:rPr>
          <w:color w:val="000000"/>
          <w:sz w:val="28"/>
          <w:szCs w:val="28"/>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4D5DA538" w14:textId="77777777" w:rsidR="00631AB3" w:rsidRDefault="00631AB3" w:rsidP="00631AB3">
      <w:pPr>
        <w:ind w:firstLine="567"/>
        <w:jc w:val="both"/>
        <w:rPr>
          <w:color w:val="000000"/>
          <w:sz w:val="28"/>
          <w:szCs w:val="28"/>
        </w:rPr>
      </w:pPr>
      <w:r>
        <w:rPr>
          <w:color w:val="000000"/>
          <w:sz w:val="28"/>
          <w:szCs w:val="28"/>
        </w:rPr>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32" w:name="_Hlk14967170"/>
      <w:r>
        <w:rPr>
          <w:color w:val="000000"/>
          <w:sz w:val="28"/>
          <w:szCs w:val="28"/>
        </w:rPr>
        <w:t>на каждом строении.</w:t>
      </w:r>
    </w:p>
    <w:bookmarkEnd w:id="32"/>
    <w:p w14:paraId="1C9825E5" w14:textId="77777777" w:rsidR="00631AB3" w:rsidRDefault="00631AB3" w:rsidP="00631AB3">
      <w:pPr>
        <w:ind w:firstLine="567"/>
        <w:jc w:val="both"/>
        <w:rPr>
          <w:color w:val="000000"/>
          <w:sz w:val="28"/>
          <w:szCs w:val="28"/>
        </w:rPr>
      </w:pPr>
      <w:r>
        <w:rPr>
          <w:color w:val="000000"/>
          <w:sz w:val="28"/>
          <w:szCs w:val="28"/>
        </w:rPr>
        <w:t xml:space="preserve">7.9. Аншлаги устанавливаются на высоте </w:t>
      </w:r>
      <w:r>
        <w:rPr>
          <w:i/>
          <w:iCs/>
          <w:color w:val="000000"/>
          <w:sz w:val="28"/>
          <w:szCs w:val="28"/>
        </w:rPr>
        <w:t>от 2,5 до 5,0 м</w:t>
      </w:r>
      <w:r>
        <w:rPr>
          <w:color w:val="000000"/>
          <w:sz w:val="28"/>
          <w:szCs w:val="28"/>
        </w:rPr>
        <w:t xml:space="preserve"> от уровня земли на расстоянии </w:t>
      </w:r>
      <w:r>
        <w:rPr>
          <w:i/>
          <w:iCs/>
          <w:color w:val="000000"/>
          <w:sz w:val="28"/>
          <w:szCs w:val="28"/>
        </w:rPr>
        <w:t>не более 1 м</w:t>
      </w:r>
      <w:r>
        <w:rPr>
          <w:color w:val="000000"/>
          <w:sz w:val="28"/>
          <w:szCs w:val="28"/>
        </w:rPr>
        <w:t xml:space="preserve"> от угла здания.</w:t>
      </w:r>
    </w:p>
    <w:p w14:paraId="13F27FC9" w14:textId="77777777" w:rsidR="00631AB3" w:rsidRDefault="00631AB3" w:rsidP="00631AB3">
      <w:pPr>
        <w:ind w:firstLine="567"/>
        <w:jc w:val="both"/>
        <w:rPr>
          <w:color w:val="000000"/>
          <w:sz w:val="28"/>
          <w:szCs w:val="28"/>
        </w:rPr>
      </w:pPr>
      <w:r>
        <w:rPr>
          <w:color w:val="000000"/>
          <w:sz w:val="28"/>
          <w:szCs w:val="28"/>
        </w:rPr>
        <w:t>7.10. Содержание фасадов объектов включает:</w:t>
      </w:r>
    </w:p>
    <w:p w14:paraId="591D0155" w14:textId="77777777" w:rsidR="00631AB3" w:rsidRDefault="00631AB3" w:rsidP="00631AB3">
      <w:pPr>
        <w:ind w:firstLine="567"/>
        <w:jc w:val="both"/>
        <w:rPr>
          <w:color w:val="000000"/>
          <w:sz w:val="28"/>
          <w:szCs w:val="28"/>
        </w:rPr>
      </w:pPr>
      <w:r>
        <w:rPr>
          <w:color w:val="000000"/>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48C90660" w14:textId="77777777" w:rsidR="00631AB3" w:rsidRDefault="00631AB3" w:rsidP="00631AB3">
      <w:pPr>
        <w:ind w:firstLine="567"/>
        <w:jc w:val="both"/>
        <w:rPr>
          <w:color w:val="000000"/>
          <w:sz w:val="28"/>
          <w:szCs w:val="28"/>
        </w:rPr>
      </w:pPr>
      <w:r>
        <w:rPr>
          <w:color w:val="000000"/>
          <w:sz w:val="28"/>
          <w:szCs w:val="28"/>
        </w:rPr>
        <w:t>- обеспечение наличия и содержания в исправном состоянии водостоков, водосточных труб и сливов;</w:t>
      </w:r>
    </w:p>
    <w:p w14:paraId="63066B50" w14:textId="77777777" w:rsidR="00631AB3" w:rsidRDefault="00631AB3" w:rsidP="00631AB3">
      <w:pPr>
        <w:ind w:firstLine="567"/>
        <w:jc w:val="both"/>
        <w:rPr>
          <w:color w:val="000000"/>
          <w:sz w:val="28"/>
          <w:szCs w:val="28"/>
        </w:rPr>
      </w:pPr>
      <w:r>
        <w:rPr>
          <w:color w:val="000000"/>
          <w:sz w:val="28"/>
          <w:szCs w:val="28"/>
        </w:rPr>
        <w:t>- герметизацию, заделку и расшивку швов, трещин и выбоин;</w:t>
      </w:r>
    </w:p>
    <w:p w14:paraId="084FBF1F" w14:textId="77777777" w:rsidR="00631AB3" w:rsidRDefault="00631AB3" w:rsidP="00631AB3">
      <w:pPr>
        <w:ind w:firstLine="567"/>
        <w:jc w:val="both"/>
        <w:rPr>
          <w:color w:val="000000"/>
          <w:sz w:val="28"/>
          <w:szCs w:val="28"/>
        </w:rPr>
      </w:pPr>
      <w:r>
        <w:rPr>
          <w:color w:val="000000"/>
          <w:sz w:val="28"/>
          <w:szCs w:val="28"/>
        </w:rPr>
        <w:t>- восстановление, ремонт и своевременную очистку входных групп, отмосток, приямков цокольных окон и входов в подвалы;</w:t>
      </w:r>
    </w:p>
    <w:p w14:paraId="7663C0AE" w14:textId="77777777" w:rsidR="00631AB3" w:rsidRDefault="00631AB3" w:rsidP="00631AB3">
      <w:pPr>
        <w:ind w:firstLine="567"/>
        <w:jc w:val="both"/>
        <w:rPr>
          <w:color w:val="000000"/>
          <w:sz w:val="28"/>
          <w:szCs w:val="28"/>
        </w:rPr>
      </w:pPr>
      <w:r>
        <w:rPr>
          <w:color w:val="000000"/>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6BE3CACB" w14:textId="77777777" w:rsidR="00631AB3" w:rsidRDefault="00631AB3" w:rsidP="00631AB3">
      <w:pPr>
        <w:ind w:firstLine="567"/>
        <w:jc w:val="both"/>
        <w:rPr>
          <w:color w:val="000000"/>
          <w:sz w:val="28"/>
          <w:szCs w:val="28"/>
        </w:rPr>
      </w:pPr>
      <w:r>
        <w:rPr>
          <w:color w:val="000000"/>
          <w:sz w:val="28"/>
          <w:szCs w:val="28"/>
        </w:rPr>
        <w:t>- очистку поверхностей фасадов, в том числе элементов фасадов, в зависимости от их состояния и условий эксплуатации;</w:t>
      </w:r>
    </w:p>
    <w:p w14:paraId="1CE7CA0E" w14:textId="77777777" w:rsidR="00631AB3" w:rsidRDefault="00631AB3" w:rsidP="00631AB3">
      <w:pPr>
        <w:ind w:firstLine="567"/>
        <w:jc w:val="both"/>
        <w:rPr>
          <w:color w:val="000000"/>
          <w:sz w:val="28"/>
          <w:szCs w:val="28"/>
        </w:rPr>
      </w:pPr>
      <w:r>
        <w:rPr>
          <w:color w:val="000000"/>
          <w:sz w:val="28"/>
          <w:szCs w:val="28"/>
        </w:rPr>
        <w:t>- поддержание в чистоте и исправном состоянии, расположенных на фасадах аншлагов, памятных досок;</w:t>
      </w:r>
    </w:p>
    <w:p w14:paraId="033F3BC1" w14:textId="77777777" w:rsidR="00631AB3" w:rsidRDefault="00631AB3" w:rsidP="00631AB3">
      <w:pPr>
        <w:ind w:firstLine="567"/>
        <w:jc w:val="both"/>
        <w:rPr>
          <w:color w:val="000000"/>
          <w:sz w:val="28"/>
          <w:szCs w:val="28"/>
        </w:rPr>
      </w:pPr>
      <w:r>
        <w:rPr>
          <w:color w:val="000000"/>
          <w:sz w:val="28"/>
          <w:szCs w:val="28"/>
        </w:rPr>
        <w:t>- очистку от надписей, рисунков, объявлений, плакатов и иной информационно - печатной продукции, а также нанесённых граффити.</w:t>
      </w:r>
    </w:p>
    <w:p w14:paraId="2BE40539" w14:textId="77777777" w:rsidR="00631AB3" w:rsidRDefault="00631AB3" w:rsidP="00631AB3">
      <w:pPr>
        <w:ind w:firstLine="567"/>
        <w:jc w:val="both"/>
        <w:rPr>
          <w:color w:val="000000"/>
          <w:sz w:val="28"/>
          <w:szCs w:val="28"/>
        </w:rPr>
      </w:pPr>
      <w:r>
        <w:rPr>
          <w:color w:val="000000"/>
          <w:sz w:val="28"/>
          <w:szCs w:val="28"/>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14:paraId="65A938B2" w14:textId="77777777" w:rsidR="00631AB3" w:rsidRDefault="00631AB3" w:rsidP="00631AB3">
      <w:pPr>
        <w:ind w:firstLine="567"/>
        <w:jc w:val="both"/>
        <w:rPr>
          <w:color w:val="000000"/>
          <w:sz w:val="28"/>
          <w:szCs w:val="28"/>
        </w:rPr>
      </w:pPr>
      <w:r>
        <w:rPr>
          <w:color w:val="000000"/>
          <w:sz w:val="28"/>
          <w:szCs w:val="28"/>
        </w:rPr>
        <w:lastRenderedPageBreak/>
        <w:t>- уничтожение, порча, искажение архитектурных деталей фасадов зданий (сооружений, строений);</w:t>
      </w:r>
    </w:p>
    <w:p w14:paraId="27F0DF1B" w14:textId="77777777" w:rsidR="00631AB3" w:rsidRDefault="00631AB3" w:rsidP="00631AB3">
      <w:pPr>
        <w:ind w:firstLine="567"/>
        <w:jc w:val="both"/>
        <w:rPr>
          <w:color w:val="000000"/>
          <w:sz w:val="28"/>
          <w:szCs w:val="28"/>
        </w:rPr>
      </w:pPr>
      <w:r>
        <w:rPr>
          <w:color w:val="000000"/>
          <w:sz w:val="28"/>
          <w:szCs w:val="28"/>
        </w:rPr>
        <w:t>- произведение надписей на фасадах зданий (сооружений, строений);</w:t>
      </w:r>
    </w:p>
    <w:p w14:paraId="5EABCB80" w14:textId="77777777" w:rsidR="00631AB3" w:rsidRDefault="00631AB3" w:rsidP="00631AB3">
      <w:pPr>
        <w:ind w:firstLine="567"/>
        <w:jc w:val="both"/>
        <w:rPr>
          <w:color w:val="000000"/>
          <w:sz w:val="28"/>
          <w:szCs w:val="28"/>
        </w:rPr>
      </w:pPr>
      <w:r>
        <w:rPr>
          <w:color w:val="000000"/>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33" w:name="_Hlk14967236"/>
    </w:p>
    <w:bookmarkEnd w:id="33"/>
    <w:p w14:paraId="7FAACC48" w14:textId="77777777" w:rsidR="00631AB3" w:rsidRDefault="00631AB3" w:rsidP="00631AB3">
      <w:pPr>
        <w:ind w:firstLine="567"/>
        <w:jc w:val="both"/>
        <w:rPr>
          <w:color w:val="000000"/>
          <w:sz w:val="28"/>
          <w:szCs w:val="28"/>
        </w:rPr>
      </w:pPr>
      <w:r>
        <w:rPr>
          <w:color w:val="000000"/>
          <w:sz w:val="28"/>
          <w:szCs w:val="28"/>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14:paraId="566BDDBE" w14:textId="77777777" w:rsidR="00631AB3" w:rsidRDefault="00631AB3" w:rsidP="00631AB3">
      <w:pPr>
        <w:ind w:firstLine="567"/>
        <w:jc w:val="both"/>
        <w:rPr>
          <w:color w:val="000000"/>
          <w:sz w:val="28"/>
          <w:szCs w:val="28"/>
        </w:rPr>
      </w:pPr>
      <w:r>
        <w:rPr>
          <w:color w:val="000000"/>
          <w:sz w:val="28"/>
          <w:szCs w:val="28"/>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032697F8" w14:textId="77777777" w:rsidR="00631AB3" w:rsidRDefault="00631AB3" w:rsidP="00631AB3">
      <w:pPr>
        <w:ind w:firstLine="567"/>
        <w:jc w:val="both"/>
        <w:rPr>
          <w:color w:val="000000"/>
          <w:sz w:val="28"/>
          <w:szCs w:val="28"/>
        </w:rPr>
      </w:pPr>
      <w:r>
        <w:rPr>
          <w:color w:val="000000"/>
          <w:sz w:val="28"/>
          <w:szCs w:val="28"/>
        </w:rPr>
        <w:t>К вывескам предъявляются следующие требования:</w:t>
      </w:r>
    </w:p>
    <w:p w14:paraId="7AA0C5AE" w14:textId="77777777" w:rsidR="00631AB3" w:rsidRDefault="00631AB3" w:rsidP="00631AB3">
      <w:pPr>
        <w:ind w:firstLine="567"/>
        <w:jc w:val="both"/>
        <w:rPr>
          <w:color w:val="000000"/>
          <w:sz w:val="28"/>
          <w:szCs w:val="28"/>
        </w:rPr>
      </w:pPr>
      <w:r>
        <w:rPr>
          <w:color w:val="000000"/>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04CC9416" w14:textId="77777777" w:rsidR="00631AB3" w:rsidRDefault="00631AB3" w:rsidP="00631AB3">
      <w:pPr>
        <w:ind w:firstLine="567"/>
        <w:jc w:val="both"/>
        <w:rPr>
          <w:color w:val="000000"/>
          <w:sz w:val="28"/>
          <w:szCs w:val="28"/>
        </w:rPr>
      </w:pPr>
      <w:r>
        <w:rPr>
          <w:color w:val="000000"/>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3759BB60" w14:textId="77777777" w:rsidR="00631AB3" w:rsidRDefault="00631AB3" w:rsidP="00631AB3">
      <w:pPr>
        <w:ind w:firstLine="567"/>
        <w:jc w:val="both"/>
        <w:rPr>
          <w:color w:val="000000"/>
          <w:sz w:val="28"/>
          <w:szCs w:val="28"/>
        </w:rPr>
      </w:pPr>
      <w:r>
        <w:rPr>
          <w:color w:val="000000"/>
          <w:sz w:val="28"/>
          <w:szCs w:val="28"/>
        </w:rPr>
        <w:t>3) вывески должны размещаться на участке фасада, свободном от архитектурных деталей;</w:t>
      </w:r>
    </w:p>
    <w:p w14:paraId="0876323D" w14:textId="77777777" w:rsidR="00631AB3" w:rsidRDefault="00631AB3" w:rsidP="00631AB3">
      <w:pPr>
        <w:ind w:firstLine="567"/>
        <w:jc w:val="both"/>
        <w:rPr>
          <w:color w:val="000000"/>
          <w:sz w:val="28"/>
          <w:szCs w:val="28"/>
        </w:rPr>
      </w:pPr>
      <w:r>
        <w:rPr>
          <w:color w:val="000000"/>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Pr>
          <w:i/>
          <w:iCs/>
          <w:color w:val="000000"/>
          <w:sz w:val="28"/>
          <w:szCs w:val="28"/>
        </w:rPr>
        <w:t>в два</w:t>
      </w:r>
      <w:r>
        <w:rPr>
          <w:color w:val="000000"/>
          <w:sz w:val="28"/>
          <w:szCs w:val="28"/>
        </w:rPr>
        <w:t xml:space="preserve"> раза. Элементы одного информационного поля (текстовой части) вывески должны иметь одинаковую высоту и глубину;</w:t>
      </w:r>
    </w:p>
    <w:p w14:paraId="3971F1E7" w14:textId="77777777" w:rsidR="00631AB3" w:rsidRDefault="00631AB3" w:rsidP="00631AB3">
      <w:pPr>
        <w:ind w:firstLine="567"/>
        <w:jc w:val="both"/>
        <w:rPr>
          <w:color w:val="000000"/>
          <w:sz w:val="28"/>
          <w:szCs w:val="28"/>
        </w:rPr>
      </w:pPr>
      <w:r>
        <w:rPr>
          <w:color w:val="000000"/>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6359F70B" w14:textId="77777777" w:rsidR="00631AB3" w:rsidRDefault="00631AB3" w:rsidP="00631AB3">
      <w:pPr>
        <w:ind w:firstLine="567"/>
        <w:jc w:val="both"/>
        <w:rPr>
          <w:color w:val="000000"/>
          <w:sz w:val="28"/>
          <w:szCs w:val="28"/>
        </w:rPr>
      </w:pPr>
      <w:r>
        <w:rPr>
          <w:color w:val="000000"/>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0D674FD2" w14:textId="77777777" w:rsidR="00631AB3" w:rsidRDefault="00631AB3" w:rsidP="00631AB3">
      <w:pPr>
        <w:ind w:firstLine="567"/>
        <w:jc w:val="both"/>
        <w:rPr>
          <w:color w:val="000000"/>
          <w:sz w:val="28"/>
          <w:szCs w:val="28"/>
        </w:rPr>
      </w:pPr>
      <w:r>
        <w:rPr>
          <w:color w:val="000000"/>
          <w:sz w:val="28"/>
          <w:szCs w:val="28"/>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14:paraId="4F6DD134" w14:textId="77777777" w:rsidR="00631AB3" w:rsidRDefault="00631AB3" w:rsidP="00631AB3">
      <w:pPr>
        <w:ind w:firstLine="567"/>
        <w:jc w:val="both"/>
        <w:rPr>
          <w:color w:val="000000"/>
          <w:sz w:val="28"/>
          <w:szCs w:val="28"/>
        </w:rPr>
      </w:pPr>
      <w:r>
        <w:rPr>
          <w:color w:val="000000"/>
          <w:sz w:val="28"/>
          <w:szCs w:val="28"/>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w:t>
      </w:r>
      <w:r>
        <w:rPr>
          <w:color w:val="000000"/>
          <w:sz w:val="28"/>
          <w:szCs w:val="28"/>
        </w:rPr>
        <w:lastRenderedPageBreak/>
        <w:t>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42FF8E48" w14:textId="77777777" w:rsidR="00631AB3" w:rsidRDefault="00631AB3" w:rsidP="00631AB3">
      <w:pPr>
        <w:ind w:firstLine="567"/>
        <w:jc w:val="both"/>
        <w:rPr>
          <w:color w:val="000000"/>
          <w:sz w:val="28"/>
          <w:szCs w:val="28"/>
        </w:rPr>
      </w:pPr>
      <w:r>
        <w:rPr>
          <w:color w:val="000000"/>
          <w:sz w:val="28"/>
          <w:szCs w:val="28"/>
        </w:rPr>
        <w:t xml:space="preserve">Допустимый размер вывески составляет: по горизонтали - </w:t>
      </w:r>
      <w:r>
        <w:rPr>
          <w:i/>
          <w:iCs/>
          <w:color w:val="000000"/>
          <w:sz w:val="28"/>
          <w:szCs w:val="28"/>
        </w:rPr>
        <w:t>не более 0,6 м</w:t>
      </w:r>
      <w:r>
        <w:rPr>
          <w:color w:val="000000"/>
          <w:sz w:val="28"/>
          <w:szCs w:val="28"/>
        </w:rPr>
        <w:t xml:space="preserve">, по вертикали - </w:t>
      </w:r>
      <w:r>
        <w:rPr>
          <w:i/>
          <w:iCs/>
          <w:color w:val="000000"/>
          <w:sz w:val="28"/>
          <w:szCs w:val="28"/>
        </w:rPr>
        <w:t>не более 0,4 м</w:t>
      </w:r>
      <w:r>
        <w:rPr>
          <w:color w:val="000000"/>
          <w:sz w:val="28"/>
          <w:szCs w:val="28"/>
        </w:rPr>
        <w:t xml:space="preserve">. Высота букв, знаков, размещаемых на вывеске, - </w:t>
      </w:r>
      <w:r>
        <w:rPr>
          <w:i/>
          <w:iCs/>
          <w:color w:val="000000"/>
          <w:sz w:val="28"/>
          <w:szCs w:val="28"/>
        </w:rPr>
        <w:t>не более 0,1 м</w:t>
      </w:r>
      <w:r>
        <w:rPr>
          <w:color w:val="000000"/>
          <w:sz w:val="28"/>
          <w:szCs w:val="28"/>
        </w:rPr>
        <w:t xml:space="preserve">. </w:t>
      </w:r>
    </w:p>
    <w:p w14:paraId="61024A8D" w14:textId="77777777" w:rsidR="00631AB3" w:rsidRDefault="00631AB3" w:rsidP="00631AB3">
      <w:pPr>
        <w:ind w:firstLine="567"/>
        <w:jc w:val="both"/>
        <w:rPr>
          <w:color w:val="000000"/>
          <w:sz w:val="28"/>
          <w:szCs w:val="28"/>
        </w:rPr>
      </w:pPr>
      <w:r>
        <w:rPr>
          <w:color w:val="000000"/>
          <w:sz w:val="28"/>
          <w:szCs w:val="28"/>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14:paraId="2FF300BB" w14:textId="77777777" w:rsidR="00631AB3" w:rsidRDefault="00631AB3" w:rsidP="00631AB3">
      <w:pPr>
        <w:ind w:firstLine="567"/>
        <w:jc w:val="both"/>
        <w:rPr>
          <w:color w:val="000000"/>
          <w:sz w:val="28"/>
          <w:szCs w:val="28"/>
        </w:rPr>
      </w:pPr>
      <w:r>
        <w:rPr>
          <w:color w:val="000000"/>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186FC2EE" w14:textId="77777777" w:rsidR="00631AB3" w:rsidRDefault="00631AB3" w:rsidP="00631AB3">
      <w:pPr>
        <w:ind w:firstLine="567"/>
        <w:jc w:val="both"/>
        <w:rPr>
          <w:color w:val="000000"/>
          <w:sz w:val="28"/>
          <w:szCs w:val="28"/>
        </w:rPr>
      </w:pPr>
      <w:r>
        <w:rPr>
          <w:color w:val="000000"/>
          <w:sz w:val="28"/>
          <w:szCs w:val="28"/>
        </w:rPr>
        <w:t>7.15. Вывески в форме настенных конструкций и консольных конструкций, предусмотренные пунктом 7.14 настоящих Правил, размещаются:</w:t>
      </w:r>
    </w:p>
    <w:p w14:paraId="1295D265" w14:textId="77777777" w:rsidR="00631AB3" w:rsidRDefault="00631AB3" w:rsidP="00631AB3">
      <w:pPr>
        <w:ind w:firstLine="567"/>
        <w:jc w:val="both"/>
        <w:rPr>
          <w:color w:val="000000"/>
          <w:sz w:val="28"/>
          <w:szCs w:val="28"/>
        </w:rPr>
      </w:pPr>
      <w:r>
        <w:rPr>
          <w:color w:val="000000"/>
          <w:sz w:val="28"/>
          <w:szCs w:val="28"/>
        </w:rPr>
        <w:t xml:space="preserve">- не выше линии </w:t>
      </w:r>
      <w:r>
        <w:rPr>
          <w:i/>
          <w:iCs/>
          <w:color w:val="000000"/>
          <w:sz w:val="28"/>
          <w:szCs w:val="28"/>
        </w:rPr>
        <w:t>второго</w:t>
      </w:r>
      <w:r>
        <w:rPr>
          <w:color w:val="000000"/>
          <w:sz w:val="28"/>
          <w:szCs w:val="28"/>
        </w:rPr>
        <w:t xml:space="preserve"> этажа (линии перекрытий между </w:t>
      </w:r>
      <w:r>
        <w:rPr>
          <w:i/>
          <w:iCs/>
          <w:color w:val="000000"/>
          <w:sz w:val="28"/>
          <w:szCs w:val="28"/>
        </w:rPr>
        <w:t>первым и вторым</w:t>
      </w:r>
      <w:r>
        <w:rPr>
          <w:color w:val="000000"/>
          <w:sz w:val="28"/>
          <w:szCs w:val="28"/>
        </w:rPr>
        <w:t xml:space="preserve"> этажами) зданий, сооружений;</w:t>
      </w:r>
    </w:p>
    <w:p w14:paraId="18B52D6F" w14:textId="77777777" w:rsidR="00631AB3" w:rsidRDefault="00631AB3" w:rsidP="00631AB3">
      <w:pPr>
        <w:ind w:firstLine="567"/>
        <w:jc w:val="both"/>
        <w:rPr>
          <w:color w:val="000000"/>
          <w:sz w:val="28"/>
          <w:szCs w:val="28"/>
        </w:rPr>
      </w:pPr>
      <w:r>
        <w:rPr>
          <w:color w:val="000000"/>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799CAC66" w14:textId="77777777" w:rsidR="00631AB3" w:rsidRDefault="00631AB3" w:rsidP="00631AB3">
      <w:pPr>
        <w:ind w:firstLine="567"/>
        <w:jc w:val="both"/>
        <w:rPr>
          <w:color w:val="000000"/>
          <w:sz w:val="28"/>
          <w:szCs w:val="28"/>
        </w:rPr>
      </w:pPr>
      <w:r>
        <w:rPr>
          <w:color w:val="000000"/>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0A8EC449" w14:textId="77777777" w:rsidR="00631AB3" w:rsidRDefault="00631AB3" w:rsidP="00631AB3">
      <w:pPr>
        <w:ind w:firstLine="567"/>
        <w:jc w:val="both"/>
        <w:rPr>
          <w:color w:val="000000"/>
          <w:sz w:val="28"/>
          <w:szCs w:val="28"/>
        </w:rPr>
      </w:pPr>
      <w:r>
        <w:rPr>
          <w:color w:val="000000"/>
          <w:sz w:val="28"/>
          <w:szCs w:val="28"/>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14:paraId="220CE87B" w14:textId="77777777" w:rsidR="00631AB3" w:rsidRDefault="00631AB3" w:rsidP="00631AB3">
      <w:pPr>
        <w:ind w:firstLine="567"/>
        <w:jc w:val="both"/>
        <w:rPr>
          <w:color w:val="000000"/>
          <w:sz w:val="28"/>
          <w:szCs w:val="28"/>
        </w:rPr>
      </w:pPr>
      <w:r>
        <w:rPr>
          <w:color w:val="000000"/>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Pr>
          <w:i/>
          <w:iCs/>
          <w:color w:val="000000"/>
          <w:sz w:val="28"/>
          <w:szCs w:val="28"/>
        </w:rPr>
        <w:t>0,5 м</w:t>
      </w:r>
      <w:r>
        <w:rPr>
          <w:color w:val="000000"/>
          <w:sz w:val="28"/>
          <w:szCs w:val="28"/>
        </w:rPr>
        <w:t xml:space="preserve"> (по высоте) и </w:t>
      </w:r>
      <w:r>
        <w:rPr>
          <w:i/>
          <w:iCs/>
          <w:color w:val="000000"/>
          <w:sz w:val="28"/>
          <w:szCs w:val="28"/>
        </w:rPr>
        <w:t>60%</w:t>
      </w:r>
      <w:r>
        <w:rPr>
          <w:color w:val="000000"/>
          <w:sz w:val="28"/>
          <w:szCs w:val="28"/>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Pr>
          <w:i/>
          <w:iCs/>
          <w:color w:val="000000"/>
          <w:sz w:val="28"/>
          <w:szCs w:val="28"/>
        </w:rPr>
        <w:t>10 м</w:t>
      </w:r>
      <w:r>
        <w:rPr>
          <w:color w:val="000000"/>
          <w:sz w:val="28"/>
          <w:szCs w:val="28"/>
        </w:rPr>
        <w:t xml:space="preserve"> (по длине).</w:t>
      </w:r>
    </w:p>
    <w:p w14:paraId="643F86DB" w14:textId="77777777" w:rsidR="00631AB3" w:rsidRDefault="00631AB3" w:rsidP="00631AB3">
      <w:pPr>
        <w:ind w:firstLine="567"/>
        <w:jc w:val="both"/>
        <w:rPr>
          <w:color w:val="000000"/>
          <w:sz w:val="28"/>
          <w:szCs w:val="28"/>
        </w:rPr>
      </w:pPr>
      <w:r>
        <w:rPr>
          <w:color w:val="000000"/>
          <w:sz w:val="28"/>
          <w:szCs w:val="28"/>
        </w:rPr>
        <w:t xml:space="preserve">7.17. Консольные конструкции размещаются у арок, на фасаде здания, сооружения в пределах помещения, занимаемого юридическим лицом </w:t>
      </w:r>
      <w:r>
        <w:rPr>
          <w:color w:val="000000"/>
          <w:sz w:val="28"/>
          <w:szCs w:val="28"/>
        </w:rPr>
        <w:lastRenderedPageBreak/>
        <w:t xml:space="preserve">(индивидуальным предпринимателем), и внешних углах зданий, сооружений. Консольная конструкция не должна выступать от плоскости фасада более чем на </w:t>
      </w:r>
      <w:r>
        <w:rPr>
          <w:i/>
          <w:iCs/>
          <w:color w:val="000000"/>
          <w:sz w:val="28"/>
          <w:szCs w:val="28"/>
        </w:rPr>
        <w:t>1 м</w:t>
      </w:r>
      <w:r>
        <w:rPr>
          <w:color w:val="000000"/>
          <w:sz w:val="28"/>
          <w:szCs w:val="28"/>
        </w:rPr>
        <w:t xml:space="preserve">. Расстояние от уровня земли до нижнего края консольной конструкции должно быть не менее </w:t>
      </w:r>
      <w:r>
        <w:rPr>
          <w:i/>
          <w:iCs/>
          <w:color w:val="000000"/>
          <w:sz w:val="28"/>
          <w:szCs w:val="28"/>
        </w:rPr>
        <w:t>2,5 м</w:t>
      </w:r>
      <w:r>
        <w:rPr>
          <w:color w:val="000000"/>
          <w:sz w:val="28"/>
          <w:szCs w:val="28"/>
        </w:rPr>
        <w:t>.</w:t>
      </w:r>
    </w:p>
    <w:p w14:paraId="74256708" w14:textId="77777777" w:rsidR="00631AB3" w:rsidRDefault="00631AB3" w:rsidP="00631AB3">
      <w:pPr>
        <w:ind w:firstLine="567"/>
        <w:jc w:val="both"/>
        <w:rPr>
          <w:color w:val="000000"/>
          <w:sz w:val="28"/>
          <w:szCs w:val="28"/>
        </w:rPr>
      </w:pPr>
      <w:r>
        <w:rPr>
          <w:color w:val="000000"/>
          <w:sz w:val="28"/>
          <w:szCs w:val="28"/>
        </w:rPr>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Pr>
          <w:i/>
          <w:iCs/>
          <w:color w:val="000000"/>
          <w:sz w:val="28"/>
          <w:szCs w:val="28"/>
        </w:rPr>
        <w:t>2</w:t>
      </w:r>
      <w:r>
        <w:rPr>
          <w:color w:val="000000"/>
          <w:sz w:val="28"/>
          <w:szCs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59EE9830" w14:textId="77777777" w:rsidR="00631AB3" w:rsidRDefault="00631AB3" w:rsidP="00631AB3">
      <w:pPr>
        <w:ind w:firstLine="567"/>
        <w:jc w:val="both"/>
        <w:rPr>
          <w:color w:val="000000"/>
          <w:sz w:val="28"/>
          <w:szCs w:val="28"/>
        </w:rPr>
      </w:pPr>
      <w:r>
        <w:rPr>
          <w:color w:val="000000"/>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14:paraId="31515410" w14:textId="77777777" w:rsidR="00631AB3" w:rsidRDefault="00631AB3" w:rsidP="00631AB3">
      <w:pPr>
        <w:ind w:firstLine="567"/>
        <w:jc w:val="both"/>
        <w:rPr>
          <w:color w:val="000000"/>
          <w:sz w:val="28"/>
          <w:szCs w:val="28"/>
        </w:rPr>
      </w:pPr>
      <w:r>
        <w:rPr>
          <w:color w:val="000000"/>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1812AF80" w14:textId="77777777" w:rsidR="00631AB3" w:rsidRDefault="00631AB3" w:rsidP="00631AB3">
      <w:pPr>
        <w:ind w:firstLine="567"/>
        <w:jc w:val="both"/>
        <w:rPr>
          <w:color w:val="000000"/>
          <w:sz w:val="28"/>
          <w:szCs w:val="28"/>
        </w:rPr>
      </w:pPr>
      <w:r>
        <w:rPr>
          <w:color w:val="000000"/>
          <w:sz w:val="28"/>
          <w:szCs w:val="28"/>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1FE37221" w14:textId="77777777" w:rsidR="00631AB3" w:rsidRDefault="00631AB3" w:rsidP="00631AB3">
      <w:pPr>
        <w:ind w:firstLine="567"/>
        <w:jc w:val="both"/>
        <w:rPr>
          <w:color w:val="000000"/>
          <w:sz w:val="28"/>
          <w:szCs w:val="28"/>
        </w:rPr>
      </w:pPr>
      <w:r>
        <w:rPr>
          <w:color w:val="000000"/>
          <w:sz w:val="28"/>
          <w:szCs w:val="28"/>
        </w:rPr>
        <w:t>Высота вывесок, размещаемых на крышах зданий, сооружений, должна быть:</w:t>
      </w:r>
    </w:p>
    <w:p w14:paraId="739E3167" w14:textId="77777777" w:rsidR="00631AB3" w:rsidRDefault="00631AB3" w:rsidP="00631AB3">
      <w:pPr>
        <w:ind w:firstLine="567"/>
        <w:jc w:val="both"/>
        <w:rPr>
          <w:color w:val="000000"/>
          <w:sz w:val="28"/>
          <w:szCs w:val="28"/>
        </w:rPr>
      </w:pPr>
      <w:r>
        <w:rPr>
          <w:color w:val="000000"/>
          <w:sz w:val="28"/>
          <w:szCs w:val="28"/>
        </w:rPr>
        <w:t xml:space="preserve">- не более </w:t>
      </w:r>
      <w:r>
        <w:rPr>
          <w:i/>
          <w:iCs/>
          <w:color w:val="000000"/>
          <w:sz w:val="28"/>
          <w:szCs w:val="28"/>
        </w:rPr>
        <w:t xml:space="preserve">0,8 м </w:t>
      </w:r>
      <w:r>
        <w:rPr>
          <w:color w:val="000000"/>
          <w:sz w:val="28"/>
          <w:szCs w:val="28"/>
        </w:rPr>
        <w:t>для 1-2-этажных объектов;</w:t>
      </w:r>
    </w:p>
    <w:p w14:paraId="16DA3F52" w14:textId="77777777" w:rsidR="00631AB3" w:rsidRDefault="00631AB3" w:rsidP="00631AB3">
      <w:pPr>
        <w:ind w:firstLine="567"/>
        <w:jc w:val="both"/>
        <w:rPr>
          <w:color w:val="000000"/>
          <w:sz w:val="28"/>
          <w:szCs w:val="28"/>
        </w:rPr>
      </w:pPr>
      <w:r>
        <w:rPr>
          <w:color w:val="000000"/>
          <w:sz w:val="28"/>
          <w:szCs w:val="28"/>
        </w:rPr>
        <w:t xml:space="preserve">- не более </w:t>
      </w:r>
      <w:r>
        <w:rPr>
          <w:i/>
          <w:iCs/>
          <w:color w:val="000000"/>
          <w:sz w:val="28"/>
          <w:szCs w:val="28"/>
        </w:rPr>
        <w:t>1,2 м</w:t>
      </w:r>
      <w:r>
        <w:rPr>
          <w:color w:val="000000"/>
          <w:sz w:val="28"/>
          <w:szCs w:val="28"/>
        </w:rPr>
        <w:t xml:space="preserve"> для 3-5-этажных объектов.</w:t>
      </w:r>
    </w:p>
    <w:p w14:paraId="4DBBECDA" w14:textId="77777777" w:rsidR="00631AB3" w:rsidRDefault="00631AB3" w:rsidP="00631AB3">
      <w:pPr>
        <w:ind w:firstLine="567"/>
        <w:jc w:val="both"/>
        <w:rPr>
          <w:color w:val="000000"/>
          <w:sz w:val="28"/>
          <w:szCs w:val="28"/>
        </w:rPr>
      </w:pPr>
      <w:r>
        <w:rPr>
          <w:color w:val="000000"/>
          <w:sz w:val="28"/>
          <w:szCs w:val="28"/>
        </w:rPr>
        <w:t xml:space="preserve">7.20. Вывески площадью более </w:t>
      </w:r>
      <w:r>
        <w:rPr>
          <w:i/>
          <w:iCs/>
          <w:color w:val="000000"/>
          <w:sz w:val="28"/>
          <w:szCs w:val="28"/>
        </w:rPr>
        <w:t xml:space="preserve">6,5 </w:t>
      </w:r>
      <w:r>
        <w:rPr>
          <w:color w:val="000000"/>
          <w:sz w:val="28"/>
          <w:szCs w:val="28"/>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3D7A4CA6" w14:textId="77777777" w:rsidR="00631AB3" w:rsidRDefault="00631AB3" w:rsidP="00631AB3">
      <w:pPr>
        <w:ind w:firstLine="567"/>
        <w:jc w:val="both"/>
        <w:rPr>
          <w:color w:val="000000"/>
          <w:sz w:val="28"/>
          <w:szCs w:val="28"/>
        </w:rPr>
      </w:pPr>
      <w:r>
        <w:rPr>
          <w:color w:val="000000"/>
          <w:sz w:val="28"/>
          <w:szCs w:val="28"/>
        </w:rPr>
        <w:t>Установка и эксплуатация таких вывесок без проектной документации не допускается.</w:t>
      </w:r>
    </w:p>
    <w:p w14:paraId="17DB53E6" w14:textId="77777777" w:rsidR="00631AB3" w:rsidRDefault="00631AB3" w:rsidP="00631AB3">
      <w:pPr>
        <w:ind w:firstLine="567"/>
        <w:jc w:val="both"/>
        <w:rPr>
          <w:color w:val="000000"/>
          <w:sz w:val="28"/>
          <w:szCs w:val="28"/>
        </w:rPr>
      </w:pPr>
      <w:r>
        <w:rPr>
          <w:color w:val="000000"/>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542E5EFE" w14:textId="77777777" w:rsidR="00631AB3" w:rsidRDefault="00631AB3" w:rsidP="00631AB3">
      <w:pPr>
        <w:ind w:firstLine="567"/>
        <w:jc w:val="both"/>
        <w:rPr>
          <w:color w:val="000000"/>
          <w:sz w:val="28"/>
          <w:szCs w:val="28"/>
        </w:rPr>
      </w:pPr>
      <w:r>
        <w:rPr>
          <w:color w:val="000000"/>
          <w:sz w:val="28"/>
          <w:szCs w:val="28"/>
        </w:rPr>
        <w:t>7.21. Не допускается:</w:t>
      </w:r>
    </w:p>
    <w:p w14:paraId="11FF1835" w14:textId="77777777" w:rsidR="00631AB3" w:rsidRDefault="00631AB3" w:rsidP="00631AB3">
      <w:pPr>
        <w:ind w:firstLine="567"/>
        <w:jc w:val="both"/>
        <w:rPr>
          <w:color w:val="000000"/>
          <w:sz w:val="28"/>
          <w:szCs w:val="28"/>
        </w:rPr>
      </w:pPr>
      <w:r>
        <w:rPr>
          <w:color w:val="000000"/>
          <w:sz w:val="28"/>
          <w:szCs w:val="28"/>
        </w:rPr>
        <w:t>- размещение вывесок, не соответствующих требованиям настоящих Правил;</w:t>
      </w:r>
    </w:p>
    <w:p w14:paraId="02506C3E" w14:textId="77777777" w:rsidR="00631AB3" w:rsidRDefault="00631AB3" w:rsidP="00631AB3">
      <w:pPr>
        <w:ind w:firstLine="567"/>
        <w:jc w:val="both"/>
        <w:rPr>
          <w:color w:val="000000"/>
          <w:sz w:val="28"/>
          <w:szCs w:val="28"/>
        </w:rPr>
      </w:pPr>
      <w:r>
        <w:rPr>
          <w:color w:val="000000"/>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625548D5" w14:textId="77777777" w:rsidR="00631AB3" w:rsidRDefault="00631AB3" w:rsidP="00631AB3">
      <w:pPr>
        <w:ind w:firstLine="567"/>
        <w:jc w:val="both"/>
        <w:rPr>
          <w:color w:val="000000"/>
          <w:sz w:val="28"/>
          <w:szCs w:val="28"/>
        </w:rPr>
      </w:pPr>
      <w:r>
        <w:rPr>
          <w:color w:val="000000"/>
          <w:sz w:val="28"/>
          <w:szCs w:val="28"/>
        </w:rPr>
        <w:lastRenderedPageBreak/>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7CD80A10" w14:textId="77777777" w:rsidR="00631AB3" w:rsidRDefault="00631AB3" w:rsidP="00631AB3">
      <w:pPr>
        <w:ind w:firstLine="567"/>
        <w:jc w:val="both"/>
        <w:rPr>
          <w:color w:val="000000"/>
          <w:sz w:val="28"/>
          <w:szCs w:val="28"/>
        </w:rPr>
      </w:pPr>
      <w:r>
        <w:rPr>
          <w:color w:val="000000"/>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0707143B" w14:textId="77777777" w:rsidR="00631AB3" w:rsidRDefault="00631AB3" w:rsidP="00631AB3">
      <w:pPr>
        <w:ind w:firstLine="567"/>
        <w:jc w:val="both"/>
        <w:rPr>
          <w:color w:val="000000"/>
          <w:sz w:val="28"/>
          <w:szCs w:val="28"/>
        </w:rPr>
      </w:pPr>
      <w:r>
        <w:rPr>
          <w:color w:val="000000"/>
          <w:sz w:val="28"/>
          <w:szCs w:val="28"/>
        </w:rPr>
        <w:t>- размещение вывесок на козырьках, лоджиях, балконах и эркерах зданий;</w:t>
      </w:r>
    </w:p>
    <w:p w14:paraId="359FDE32" w14:textId="77777777" w:rsidR="00631AB3" w:rsidRDefault="00631AB3" w:rsidP="00631AB3">
      <w:pPr>
        <w:ind w:firstLine="567"/>
        <w:jc w:val="both"/>
        <w:rPr>
          <w:color w:val="000000"/>
          <w:sz w:val="28"/>
          <w:szCs w:val="28"/>
        </w:rPr>
      </w:pPr>
      <w:r>
        <w:rPr>
          <w:color w:val="000000"/>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511BF7EF" w14:textId="77777777" w:rsidR="00631AB3" w:rsidRDefault="00631AB3" w:rsidP="00631AB3">
      <w:pPr>
        <w:ind w:firstLine="567"/>
        <w:jc w:val="both"/>
        <w:rPr>
          <w:color w:val="000000"/>
          <w:sz w:val="28"/>
          <w:szCs w:val="28"/>
        </w:rPr>
      </w:pPr>
      <w:r>
        <w:rPr>
          <w:color w:val="000000"/>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39036883" w14:textId="77777777" w:rsidR="00631AB3" w:rsidRDefault="00631AB3" w:rsidP="00631AB3">
      <w:pPr>
        <w:ind w:firstLine="567"/>
        <w:jc w:val="both"/>
        <w:rPr>
          <w:color w:val="000000"/>
          <w:sz w:val="28"/>
          <w:szCs w:val="28"/>
        </w:rPr>
      </w:pPr>
      <w:r>
        <w:rPr>
          <w:color w:val="000000"/>
          <w:sz w:val="28"/>
          <w:szCs w:val="28"/>
        </w:rPr>
        <w:t xml:space="preserve">- размещение вывесок на расстоянии ближе </w:t>
      </w:r>
      <w:r>
        <w:rPr>
          <w:i/>
          <w:iCs/>
          <w:color w:val="000000"/>
          <w:sz w:val="28"/>
          <w:szCs w:val="28"/>
        </w:rPr>
        <w:t>2 м</w:t>
      </w:r>
      <w:r>
        <w:rPr>
          <w:color w:val="000000"/>
          <w:sz w:val="28"/>
          <w:szCs w:val="28"/>
        </w:rPr>
        <w:t xml:space="preserve"> от мемориальных досок;</w:t>
      </w:r>
    </w:p>
    <w:p w14:paraId="52CD3784" w14:textId="77777777" w:rsidR="00631AB3" w:rsidRDefault="00631AB3" w:rsidP="00631AB3">
      <w:pPr>
        <w:ind w:firstLine="567"/>
        <w:jc w:val="both"/>
        <w:rPr>
          <w:color w:val="000000"/>
          <w:sz w:val="28"/>
          <w:szCs w:val="28"/>
        </w:rPr>
      </w:pPr>
      <w:r>
        <w:rPr>
          <w:color w:val="000000"/>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25D79933" w14:textId="77777777" w:rsidR="00631AB3" w:rsidRDefault="00631AB3" w:rsidP="00631AB3">
      <w:pPr>
        <w:ind w:firstLine="567"/>
        <w:jc w:val="both"/>
        <w:rPr>
          <w:color w:val="000000"/>
          <w:sz w:val="28"/>
          <w:szCs w:val="28"/>
        </w:rPr>
      </w:pPr>
      <w:r>
        <w:rPr>
          <w:color w:val="000000"/>
          <w:sz w:val="28"/>
          <w:szCs w:val="28"/>
        </w:rPr>
        <w:t>- размещение в витрине вывесок в виде электронных носителей (экранов) на всю высоту и (или) длину остекления витрины;</w:t>
      </w:r>
    </w:p>
    <w:p w14:paraId="5B1CEFA0" w14:textId="77777777" w:rsidR="00631AB3" w:rsidRDefault="00631AB3" w:rsidP="00631AB3">
      <w:pPr>
        <w:ind w:firstLine="567"/>
        <w:jc w:val="both"/>
        <w:rPr>
          <w:color w:val="000000"/>
          <w:sz w:val="28"/>
          <w:szCs w:val="28"/>
        </w:rPr>
      </w:pPr>
      <w:r>
        <w:rPr>
          <w:color w:val="000000"/>
          <w:sz w:val="28"/>
          <w:szCs w:val="28"/>
        </w:rPr>
        <w:t>- размещение вывесок на ограждающих конструкциях сезонных кафе при стационарных организациях общественного питания;</w:t>
      </w:r>
    </w:p>
    <w:p w14:paraId="0021AC83" w14:textId="77777777" w:rsidR="00631AB3" w:rsidRDefault="00631AB3" w:rsidP="00631AB3">
      <w:pPr>
        <w:ind w:firstLine="567"/>
        <w:jc w:val="both"/>
        <w:rPr>
          <w:color w:val="000000"/>
          <w:sz w:val="28"/>
          <w:szCs w:val="28"/>
        </w:rPr>
      </w:pPr>
      <w:r>
        <w:rPr>
          <w:color w:val="000000"/>
          <w:sz w:val="28"/>
          <w:szCs w:val="28"/>
        </w:rPr>
        <w:t>- размещение вывесок в виде надувных конструкций, штендеров.</w:t>
      </w:r>
    </w:p>
    <w:p w14:paraId="26E3D9D6" w14:textId="77777777" w:rsidR="00631AB3" w:rsidRDefault="00631AB3" w:rsidP="00631AB3">
      <w:pPr>
        <w:ind w:firstLine="567"/>
        <w:jc w:val="both"/>
        <w:rPr>
          <w:color w:val="000000"/>
          <w:sz w:val="28"/>
          <w:szCs w:val="28"/>
        </w:rPr>
      </w:pPr>
      <w:r>
        <w:rPr>
          <w:color w:val="000000"/>
          <w:sz w:val="28"/>
          <w:szCs w:val="28"/>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0E289BB9" w14:textId="77777777" w:rsidR="00631AB3" w:rsidRDefault="00631AB3" w:rsidP="00631AB3">
      <w:pPr>
        <w:ind w:firstLine="567"/>
        <w:jc w:val="both"/>
        <w:rPr>
          <w:color w:val="000000"/>
          <w:sz w:val="28"/>
          <w:szCs w:val="28"/>
        </w:rPr>
      </w:pPr>
      <w:r>
        <w:rPr>
          <w:color w:val="000000"/>
          <w:sz w:val="28"/>
          <w:szCs w:val="28"/>
        </w:rPr>
        <w:t xml:space="preserve">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Pr>
          <w:i/>
          <w:iCs/>
          <w:color w:val="000000"/>
          <w:sz w:val="28"/>
          <w:szCs w:val="28"/>
        </w:rPr>
        <w:t>3 суток</w:t>
      </w:r>
      <w:r>
        <w:rPr>
          <w:color w:val="000000"/>
          <w:sz w:val="28"/>
          <w:szCs w:val="28"/>
        </w:rPr>
        <w:t>.</w:t>
      </w:r>
    </w:p>
    <w:p w14:paraId="46EAB3D1" w14:textId="77777777" w:rsidR="00631AB3" w:rsidRDefault="00631AB3" w:rsidP="00631AB3">
      <w:pPr>
        <w:ind w:firstLine="567"/>
        <w:jc w:val="both"/>
        <w:rPr>
          <w:color w:val="000000"/>
          <w:sz w:val="28"/>
          <w:szCs w:val="28"/>
        </w:rPr>
      </w:pPr>
      <w:r>
        <w:rPr>
          <w:color w:val="000000"/>
          <w:sz w:val="28"/>
          <w:szCs w:val="28"/>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14:paraId="350127D4" w14:textId="77777777" w:rsidR="00631AB3" w:rsidRDefault="00631AB3" w:rsidP="00631AB3">
      <w:pPr>
        <w:ind w:firstLine="567"/>
        <w:jc w:val="both"/>
        <w:rPr>
          <w:color w:val="000000"/>
          <w:sz w:val="28"/>
          <w:szCs w:val="28"/>
        </w:rPr>
      </w:pPr>
      <w:r>
        <w:rPr>
          <w:color w:val="000000"/>
          <w:sz w:val="28"/>
          <w:szCs w:val="28"/>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0861ADC3" w14:textId="77777777" w:rsidR="00631AB3" w:rsidRDefault="00631AB3" w:rsidP="00631AB3">
      <w:pPr>
        <w:ind w:firstLine="567"/>
        <w:jc w:val="both"/>
        <w:rPr>
          <w:color w:val="000000"/>
          <w:sz w:val="28"/>
          <w:szCs w:val="28"/>
        </w:rPr>
      </w:pPr>
      <w:r>
        <w:rPr>
          <w:color w:val="000000"/>
          <w:sz w:val="28"/>
          <w:szCs w:val="28"/>
        </w:rPr>
        <w:lastRenderedPageBreak/>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14:paraId="2653B8BB" w14:textId="77777777" w:rsidR="00631AB3" w:rsidRDefault="00631AB3" w:rsidP="00631AB3">
      <w:pPr>
        <w:ind w:firstLine="567"/>
        <w:jc w:val="both"/>
        <w:rPr>
          <w:color w:val="000000"/>
          <w:sz w:val="28"/>
          <w:szCs w:val="28"/>
        </w:rPr>
      </w:pPr>
      <w:r>
        <w:rPr>
          <w:color w:val="000000"/>
          <w:sz w:val="28"/>
          <w:szCs w:val="28"/>
        </w:rPr>
        <w:t>7.27. При проектировании освещения и осветительного оборудования следует обеспечивать:</w:t>
      </w:r>
    </w:p>
    <w:p w14:paraId="74E29BD2" w14:textId="77777777" w:rsidR="00631AB3" w:rsidRDefault="00631AB3" w:rsidP="00631AB3">
      <w:pPr>
        <w:ind w:firstLine="567"/>
        <w:jc w:val="both"/>
        <w:rPr>
          <w:color w:val="000000"/>
          <w:sz w:val="28"/>
          <w:szCs w:val="28"/>
        </w:rPr>
      </w:pPr>
      <w:r>
        <w:rPr>
          <w:color w:val="000000"/>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14:paraId="3480C8D7" w14:textId="77777777" w:rsidR="00631AB3" w:rsidRDefault="00631AB3" w:rsidP="00631AB3">
      <w:pPr>
        <w:ind w:firstLine="567"/>
        <w:jc w:val="both"/>
        <w:rPr>
          <w:color w:val="000000"/>
          <w:sz w:val="28"/>
          <w:szCs w:val="28"/>
        </w:rPr>
      </w:pPr>
      <w:r>
        <w:rPr>
          <w:color w:val="000000"/>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14:paraId="4BA5BC31" w14:textId="77777777" w:rsidR="00631AB3" w:rsidRDefault="00631AB3" w:rsidP="00631AB3">
      <w:pPr>
        <w:ind w:firstLine="567"/>
        <w:jc w:val="both"/>
        <w:rPr>
          <w:color w:val="000000"/>
          <w:sz w:val="28"/>
          <w:szCs w:val="28"/>
        </w:rPr>
      </w:pPr>
      <w:r>
        <w:rPr>
          <w:color w:val="000000"/>
          <w:sz w:val="28"/>
          <w:szCs w:val="28"/>
        </w:rPr>
        <w:t>- удобство обслуживания и управления при разных режимах работы установок.</w:t>
      </w:r>
    </w:p>
    <w:p w14:paraId="303186B5" w14:textId="77777777" w:rsidR="00631AB3" w:rsidRDefault="00631AB3" w:rsidP="00631AB3">
      <w:pPr>
        <w:ind w:firstLine="567"/>
        <w:jc w:val="both"/>
        <w:rPr>
          <w:color w:val="000000"/>
          <w:sz w:val="28"/>
          <w:szCs w:val="28"/>
        </w:rPr>
      </w:pPr>
      <w:r>
        <w:rPr>
          <w:color w:val="000000"/>
          <w:sz w:val="28"/>
          <w:szCs w:val="28"/>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77099E99" w14:textId="77777777" w:rsidR="00631AB3" w:rsidRDefault="00631AB3" w:rsidP="00631AB3">
      <w:pPr>
        <w:ind w:firstLine="567"/>
        <w:jc w:val="both"/>
        <w:rPr>
          <w:color w:val="000000"/>
          <w:sz w:val="28"/>
          <w:szCs w:val="28"/>
        </w:rPr>
      </w:pPr>
      <w:r>
        <w:rPr>
          <w:color w:val="000000"/>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47165369" w14:textId="77777777" w:rsidR="00631AB3" w:rsidRDefault="00631AB3" w:rsidP="00631AB3">
      <w:pPr>
        <w:ind w:firstLine="567"/>
        <w:jc w:val="both"/>
        <w:rPr>
          <w:color w:val="000000"/>
          <w:sz w:val="28"/>
          <w:szCs w:val="28"/>
        </w:rPr>
      </w:pPr>
      <w:r>
        <w:rPr>
          <w:color w:val="000000"/>
          <w:sz w:val="28"/>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14:paraId="3E8AB87D" w14:textId="77777777" w:rsidR="00631AB3" w:rsidRDefault="00631AB3" w:rsidP="00631AB3">
      <w:pPr>
        <w:ind w:firstLine="567"/>
        <w:jc w:val="both"/>
        <w:rPr>
          <w:color w:val="000000"/>
          <w:sz w:val="28"/>
          <w:szCs w:val="28"/>
        </w:rPr>
      </w:pPr>
      <w:r>
        <w:rPr>
          <w:color w:val="000000"/>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6AD468FA" w14:textId="77777777" w:rsidR="00631AB3" w:rsidRDefault="00631AB3" w:rsidP="00631AB3">
      <w:pPr>
        <w:ind w:firstLine="567"/>
        <w:jc w:val="both"/>
        <w:rPr>
          <w:color w:val="000000"/>
          <w:sz w:val="28"/>
          <w:szCs w:val="28"/>
        </w:rPr>
      </w:pPr>
      <w:r>
        <w:rPr>
          <w:color w:val="000000"/>
          <w:sz w:val="28"/>
          <w:szCs w:val="28"/>
        </w:rPr>
        <w:t>- газонные, которые допускается использовать для освещения газонов, цветников, пешеходных дорожек и площадок;</w:t>
      </w:r>
    </w:p>
    <w:p w14:paraId="71CC294A" w14:textId="77777777" w:rsidR="00631AB3" w:rsidRDefault="00631AB3" w:rsidP="00631AB3">
      <w:pPr>
        <w:ind w:firstLine="567"/>
        <w:jc w:val="both"/>
        <w:rPr>
          <w:color w:val="000000"/>
          <w:sz w:val="28"/>
          <w:szCs w:val="28"/>
        </w:rPr>
      </w:pPr>
      <w:r>
        <w:rPr>
          <w:color w:val="000000"/>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4059006E" w14:textId="77777777" w:rsidR="00631AB3" w:rsidRDefault="00631AB3" w:rsidP="00631AB3">
      <w:pPr>
        <w:ind w:firstLine="567"/>
        <w:jc w:val="both"/>
        <w:rPr>
          <w:color w:val="000000"/>
          <w:sz w:val="28"/>
          <w:szCs w:val="28"/>
        </w:rPr>
      </w:pPr>
      <w:r>
        <w:rPr>
          <w:color w:val="000000"/>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3172623D" w14:textId="77777777" w:rsidR="00631AB3" w:rsidRDefault="00631AB3" w:rsidP="00631AB3">
      <w:pPr>
        <w:ind w:firstLine="567"/>
        <w:jc w:val="both"/>
        <w:rPr>
          <w:color w:val="000000"/>
          <w:sz w:val="28"/>
          <w:szCs w:val="28"/>
        </w:rPr>
      </w:pPr>
      <w:r>
        <w:rPr>
          <w:color w:val="000000"/>
          <w:sz w:val="28"/>
          <w:szCs w:val="28"/>
        </w:rPr>
        <w:t xml:space="preserve">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w:t>
      </w:r>
      <w:r>
        <w:rPr>
          <w:color w:val="000000"/>
          <w:sz w:val="28"/>
          <w:szCs w:val="28"/>
        </w:rPr>
        <w:lastRenderedPageBreak/>
        <w:t>установок освещения объектов для наружного освещения их фасадных поверхностей.</w:t>
      </w:r>
    </w:p>
    <w:p w14:paraId="0C2F95AE" w14:textId="77777777" w:rsidR="00631AB3" w:rsidRDefault="00631AB3" w:rsidP="00631AB3">
      <w:pPr>
        <w:ind w:firstLine="567"/>
        <w:jc w:val="both"/>
        <w:rPr>
          <w:color w:val="000000"/>
          <w:sz w:val="28"/>
          <w:szCs w:val="28"/>
        </w:rPr>
      </w:pPr>
      <w:r>
        <w:rPr>
          <w:color w:val="000000"/>
          <w:sz w:val="28"/>
          <w:szCs w:val="28"/>
        </w:rPr>
        <w:t>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188DEDAF" w14:textId="77777777" w:rsidR="00631AB3" w:rsidRDefault="00631AB3" w:rsidP="00631AB3">
      <w:pPr>
        <w:ind w:firstLine="567"/>
        <w:jc w:val="both"/>
        <w:rPr>
          <w:color w:val="000000"/>
          <w:sz w:val="28"/>
          <w:szCs w:val="28"/>
        </w:rPr>
      </w:pPr>
      <w:r>
        <w:rPr>
          <w:color w:val="000000"/>
          <w:sz w:val="28"/>
          <w:szCs w:val="28"/>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17E41244" w14:textId="77777777" w:rsidR="00631AB3" w:rsidRDefault="00631AB3" w:rsidP="00631AB3">
      <w:pPr>
        <w:ind w:firstLine="567"/>
        <w:jc w:val="both"/>
        <w:rPr>
          <w:color w:val="000000"/>
          <w:sz w:val="28"/>
          <w:szCs w:val="28"/>
        </w:rPr>
      </w:pPr>
      <w:r>
        <w:rPr>
          <w:color w:val="000000"/>
          <w:sz w:val="28"/>
          <w:szCs w:val="28"/>
        </w:rPr>
        <w:t xml:space="preserve">7.32. В целях рационального использования электроэнергии </w:t>
      </w:r>
      <w:r>
        <w:rPr>
          <w:color w:val="FF0000"/>
          <w:sz w:val="28"/>
          <w:szCs w:val="28"/>
        </w:rPr>
        <w:t xml:space="preserve">расстояние между опорами освещения должно составлять не менее 80м и не более 100 м. </w:t>
      </w:r>
      <w:r>
        <w:rPr>
          <w:color w:val="000000"/>
          <w:sz w:val="28"/>
          <w:szCs w:val="28"/>
        </w:rPr>
        <w:t>Допускается предусматривать различные режимы работы в вечернее будничное время, ночное время, праздники, а также сезонный режим.</w:t>
      </w:r>
    </w:p>
    <w:p w14:paraId="239D7D51" w14:textId="77777777" w:rsidR="00631AB3" w:rsidRDefault="00631AB3" w:rsidP="00631AB3">
      <w:pPr>
        <w:pStyle w:val="HTML"/>
        <w:ind w:firstLine="708"/>
        <w:jc w:val="both"/>
        <w:rPr>
          <w:rFonts w:ascii="Times New Roman" w:hAnsi="Times New Roman"/>
          <w:color w:val="FF0000"/>
          <w:sz w:val="28"/>
          <w:szCs w:val="28"/>
        </w:rPr>
      </w:pPr>
      <w:r>
        <w:rPr>
          <w:rFonts w:ascii="Times New Roman" w:hAnsi="Times New Roman"/>
          <w:color w:val="FF0000"/>
          <w:sz w:val="28"/>
          <w:szCs w:val="28"/>
        </w:rPr>
        <w:t>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
    <w:p w14:paraId="6BDD5242" w14:textId="77777777" w:rsidR="00631AB3" w:rsidRDefault="00631AB3" w:rsidP="00631AB3">
      <w:pPr>
        <w:pStyle w:val="HTML"/>
        <w:ind w:firstLine="708"/>
        <w:jc w:val="both"/>
        <w:rPr>
          <w:rFonts w:ascii="Times New Roman" w:hAnsi="Times New Roman"/>
          <w:color w:val="FF0000"/>
          <w:sz w:val="28"/>
          <w:szCs w:val="28"/>
        </w:rPr>
      </w:pPr>
      <w:r>
        <w:rPr>
          <w:rFonts w:ascii="Times New Roman" w:hAnsi="Times New Roman"/>
          <w:color w:val="FF0000"/>
          <w:sz w:val="28"/>
          <w:szCs w:val="28"/>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14:paraId="24A992E8" w14:textId="77777777" w:rsidR="00631AB3" w:rsidRDefault="00631AB3" w:rsidP="00631AB3">
      <w:pPr>
        <w:pStyle w:val="HTML"/>
        <w:ind w:firstLine="708"/>
        <w:jc w:val="both"/>
        <w:rPr>
          <w:rFonts w:ascii="Times New Roman" w:hAnsi="Times New Roman"/>
          <w:color w:val="FF0000"/>
          <w:sz w:val="28"/>
          <w:szCs w:val="28"/>
        </w:rPr>
      </w:pPr>
      <w:r>
        <w:rPr>
          <w:rFonts w:ascii="Times New Roman" w:hAnsi="Times New Roman"/>
          <w:color w:val="FF0000"/>
          <w:sz w:val="28"/>
          <w:szCs w:val="28"/>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 </w:t>
      </w:r>
    </w:p>
    <w:p w14:paraId="18759B8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72DC94A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14:paraId="133FF29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7.34. При проектировании и выборе малых архитектурных форм, в том числе уличной мебели, учитываются:</w:t>
      </w:r>
    </w:p>
    <w:p w14:paraId="174A1A3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а) наличие свободной площади на благоустраиваемой территории;</w:t>
      </w:r>
    </w:p>
    <w:p w14:paraId="10DC92E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lastRenderedPageBreak/>
        <w:t>б) соответствие материалов и конструкции малых архитектурных форм климату и назначению малых архитектурных форм;</w:t>
      </w:r>
    </w:p>
    <w:p w14:paraId="78FBDF4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в) защита от образования наледи и снежных заносов, обеспечение стока воды;</w:t>
      </w:r>
    </w:p>
    <w:p w14:paraId="71B2D98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г) пропускная способность территории, частота и продолжительность использования малых архитектурных форм;</w:t>
      </w:r>
    </w:p>
    <w:p w14:paraId="754FE56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д) возраст потенциальных пользователей малых архитектурных форм;</w:t>
      </w:r>
    </w:p>
    <w:p w14:paraId="151FDC9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е) антивандальная защищенность малых архитектурных форм от разрушения, оклейки, нанесения надписей и изображений;</w:t>
      </w:r>
    </w:p>
    <w:p w14:paraId="025F17D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14:paraId="1521DA9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з) возможность ремонта или замены деталей малых архитектурных форм;</w:t>
      </w:r>
    </w:p>
    <w:p w14:paraId="4ECC6E2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и) интенсивность пешеходного и автомобильного движения, близость транспортных узлов;</w:t>
      </w:r>
    </w:p>
    <w:p w14:paraId="13AB036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к) эргономичность конструкций (высоту и наклон спинки скамеек, высоту урн и другие характеристики);</w:t>
      </w:r>
    </w:p>
    <w:p w14:paraId="22AF089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л) расцветка и стилистическое сочетание с другими малыми архитектурными формами и окружающей архитектурой;</w:t>
      </w:r>
    </w:p>
    <w:p w14:paraId="2FEA930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м) безопасность для потенциальных пользователей.</w:t>
      </w:r>
    </w:p>
    <w:p w14:paraId="55184B0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7.35. При установке малых архитектурных форм и уличной мебели предусматривается обеспечение:</w:t>
      </w:r>
    </w:p>
    <w:p w14:paraId="2002A48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а) расположения малых архитектурных форм, не создающего препятствий для пешеходов;</w:t>
      </w:r>
    </w:p>
    <w:p w14:paraId="206DD0B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б) приоритета компактной установки малых архитектурных форм на минимальной площади в местах большого скопления людей;</w:t>
      </w:r>
    </w:p>
    <w:p w14:paraId="2FECCCE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в) устойчивости конструкции;</w:t>
      </w:r>
    </w:p>
    <w:p w14:paraId="2A7CA9C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14:paraId="0B893F0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д) наличия в каждой конкретной зоне благоустраиваемой территории рекомендуемых типов малых архитектурных форм для такой зоны.</w:t>
      </w:r>
    </w:p>
    <w:p w14:paraId="2B4401A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7.36. При размещении уличной мебели допускается:</w:t>
      </w:r>
    </w:p>
    <w:p w14:paraId="6B00452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0469A8B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647A02C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37C9F3D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7.37. На тротуарах автомобильных дорог допускается использовать следующие типы малых архитектурных форм:</w:t>
      </w:r>
    </w:p>
    <w:p w14:paraId="599BA37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а) установки освещения;</w:t>
      </w:r>
    </w:p>
    <w:p w14:paraId="42DB06D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б) скамьи без спинок, оборудованные местом для сумок;</w:t>
      </w:r>
    </w:p>
    <w:p w14:paraId="67A139B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lastRenderedPageBreak/>
        <w:t>в) опоры у скамеек, предназначенных для людей с ограниченными возможностями;</w:t>
      </w:r>
    </w:p>
    <w:p w14:paraId="2F2F3D3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г) ограждения (в местах необходимости обеспечения защиты пешеходов от наезда автомобилей);</w:t>
      </w:r>
    </w:p>
    <w:p w14:paraId="424CB29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д) кадки, цветочницы, вазоны, кашпо, в том числе подвесные;</w:t>
      </w:r>
    </w:p>
    <w:p w14:paraId="136B05A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е) урны.</w:t>
      </w:r>
    </w:p>
    <w:p w14:paraId="0BC461C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7.38. Для пешеходных зон и коммуникаций допускается использовать следующие типы малых архитектурных форм:</w:t>
      </w:r>
    </w:p>
    <w:p w14:paraId="07E8238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а) установки освещения;</w:t>
      </w:r>
    </w:p>
    <w:p w14:paraId="6FA6CA4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б) скамьи, предполагающие длительное, комфортное сидение;</w:t>
      </w:r>
    </w:p>
    <w:p w14:paraId="6CAAEB6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в) цветочницы, вазоны, кашпо;</w:t>
      </w:r>
    </w:p>
    <w:p w14:paraId="7415673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г) информационные стенды;</w:t>
      </w:r>
    </w:p>
    <w:p w14:paraId="7425ADF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д) ограждения (в местах необходимости обеспечения защиты пешеходов от наезда автомобилей);</w:t>
      </w:r>
    </w:p>
    <w:p w14:paraId="6490398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е) столы для настольных игр;</w:t>
      </w:r>
    </w:p>
    <w:p w14:paraId="0BFC6EB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ж) урны.</w:t>
      </w:r>
    </w:p>
    <w:p w14:paraId="6E30984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7.39.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14:paraId="594DE8C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7.40. В целях защиты малых архитектурных форм от графического вандализма следует:</w:t>
      </w:r>
    </w:p>
    <w:p w14:paraId="1CE7FB2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14:paraId="0A9BC1D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1469374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237B035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14:paraId="413B612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1E0A81B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41E0E1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lastRenderedPageBreak/>
        <w:t>7.43. В целях благоустройства на территории поселения могут устанавливаться ограждения.</w:t>
      </w:r>
    </w:p>
    <w:p w14:paraId="600F30F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41D65EC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7FFCDF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Ограждения земельных участков устанавливают высотой до </w:t>
      </w:r>
      <w:r>
        <w:rPr>
          <w:i/>
          <w:iCs/>
          <w:color w:val="000000"/>
          <w:sz w:val="28"/>
          <w:szCs w:val="28"/>
        </w:rPr>
        <w:t>2 м</w:t>
      </w:r>
      <w:r>
        <w:rPr>
          <w:color w:val="000000"/>
          <w:sz w:val="28"/>
          <w:szCs w:val="28"/>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14:paraId="0B8D615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49DCDE1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3940DFC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08D519A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14:paraId="7245DF0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7D89F4B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307D32E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4E165A2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4A8C5CC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Дорожные ограждения содержатся специализированной организацией, осуществляющей содержание и уборку дорог.</w:t>
      </w:r>
    </w:p>
    <w:p w14:paraId="05D058B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lastRenderedPageBreak/>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14:paraId="24E8728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047F275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1D14530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2FC2E08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622C8DD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624A08B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Некапитальные сооружения питания могут также оборудоваться туалетными кабинами.</w:t>
      </w:r>
    </w:p>
    <w:p w14:paraId="4D3CE9E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w:t>
      </w:r>
      <w:r>
        <w:rPr>
          <w:color w:val="000000"/>
          <w:sz w:val="28"/>
          <w:szCs w:val="28"/>
        </w:rPr>
        <w:lastRenderedPageBreak/>
        <w:t>стилю благоустраиваемой территории населенного пункта, а также отвечающие условиям долговременной эксплуатации.</w:t>
      </w:r>
    </w:p>
    <w:p w14:paraId="34E6678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061ECF1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66FB2A1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4C8A05C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p>
    <w:p w14:paraId="660B715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sz w:val="28"/>
          <w:szCs w:val="28"/>
        </w:rPr>
      </w:pPr>
      <w:r>
        <w:rPr>
          <w:b/>
          <w:color w:val="000000"/>
          <w:sz w:val="28"/>
          <w:szCs w:val="28"/>
        </w:rPr>
        <w:t>Глава 8. Организация пешеходных коммуникаций, в том числе тротуаров, аллей, дорожек, тропинок.</w:t>
      </w:r>
    </w:p>
    <w:p w14:paraId="6007E13B"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14:paraId="29589157"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45CC8894"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52A064AA"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14:paraId="6E42B1DC"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14:paraId="0FAE388A"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xml:space="preserve">8.3. При проектировании пешеходных коммуникаций, прилегающих к объектам транспортной инфраструктуры, допускается организовывать </w:t>
      </w:r>
      <w:r>
        <w:rPr>
          <w:color w:val="000000"/>
          <w:sz w:val="28"/>
          <w:szCs w:val="28"/>
        </w:rPr>
        <w:lastRenderedPageBreak/>
        <w:t>разделение пешеходных потоков.</w:t>
      </w:r>
    </w:p>
    <w:p w14:paraId="29BBC41A"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235ED53D"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8.5. Покрытие пешеходных дорожек должно быть удобным при ходьбе и устойчивым к износу.</w:t>
      </w:r>
    </w:p>
    <w:p w14:paraId="08275D0E"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14:paraId="69299808"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14:paraId="7BBA62B7"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8.7. Пешеходные коммуникации в составе общественных территорий должны быть хорошо просматриваемыми и освещенными.</w:t>
      </w:r>
    </w:p>
    <w:p w14:paraId="3869F154"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14:paraId="535BFE41"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14:paraId="0B35DC2F"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14:paraId="2C4C9F03"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8.11. При создании основных пешеходных коммуникаций допускается использовать твердые виды покрытия.</w:t>
      </w:r>
    </w:p>
    <w:p w14:paraId="127D08D0"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14:paraId="61C7DB6B"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Лестницы, пандусы, мостики и другие подобные элементы разрешается выполнять с соблюдением равновеликой пропускной способности.</w:t>
      </w:r>
    </w:p>
    <w:p w14:paraId="4B397921"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8.12. При создании второстепенных пешеходных коммуникаций допускается использовать различные виды покрытия:</w:t>
      </w:r>
    </w:p>
    <w:p w14:paraId="76E8B7FC"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14:paraId="58E725F2"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14:paraId="36A7A83B"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xml:space="preserve">8.13. К пешеходным зонам относятся территории населенного пункта, предназначенные для пешеходного движения и свободные от автомобильного </w:t>
      </w:r>
      <w:r>
        <w:rPr>
          <w:color w:val="000000"/>
          <w:sz w:val="28"/>
          <w:szCs w:val="28"/>
        </w:rPr>
        <w:lastRenderedPageBreak/>
        <w:t>движения, за исключением автомобилей спецслужб, коммунальной и обслуживающей техники, маршрутного транспорта, транспорта для инвалидов.</w:t>
      </w:r>
    </w:p>
    <w:p w14:paraId="58EDA7D0"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14:paraId="304BC23C"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14:paraId="6567524F"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14:paraId="47CD8AB9"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14:paraId="334FB5DF"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8.16. Для эффективного использования велосипедных коммуникаций разрешается предусматривать:</w:t>
      </w:r>
    </w:p>
    <w:p w14:paraId="1400FD9D"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а) маршруты велодорожек, интегрированные в единую замкнутую систему;</w:t>
      </w:r>
    </w:p>
    <w:p w14:paraId="050E1C19"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б) комфортные и безопасные пересечения веломаршрутов на перекрестках с пешеходными и автомобильными коммуникациями;</w:t>
      </w:r>
    </w:p>
    <w:p w14:paraId="09589712"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в) снижение общей скорости движения автомобильного транспорта на территории, в которую интегрируется велодвижение;</w:t>
      </w:r>
    </w:p>
    <w:p w14:paraId="26A8328E"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г) организацию безбарьерной среды в зонах перепада высот на маршруте;</w:t>
      </w:r>
    </w:p>
    <w:p w14:paraId="1DA84116"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д) организацию велодорожек на маршрутах, ведущих к зонам транспортно-пересадочных узлов и остановкам внеуличного транспорта;</w:t>
      </w:r>
    </w:p>
    <w:p w14:paraId="5AD5B81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14:paraId="5405298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p>
    <w:p w14:paraId="6517A0BF"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b/>
          <w:bCs/>
          <w:color w:val="000000"/>
          <w:sz w:val="28"/>
          <w:szCs w:val="28"/>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567EA4C3"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5383C3D3"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14:paraId="00FC6094"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lastRenderedPageBreak/>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14:paraId="6D11C8F5"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5E574BE0"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Тротуары, подходы к зданиям, строениям и сооружениям, ступени и пандусы необходимо выполнять с нескользящей поверхностью.</w:t>
      </w:r>
    </w:p>
    <w:p w14:paraId="5606B2E8"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14:paraId="5A0A42A6"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56ABC860"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14:paraId="1732DE33"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14:paraId="1582FD6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w:t>
      </w:r>
      <w:r>
        <w:rPr>
          <w:color w:val="000000"/>
          <w:sz w:val="28"/>
          <w:szCs w:val="28"/>
        </w:rPr>
        <w:lastRenderedPageBreak/>
        <w:t>техникой чтения шрифта Брайля, и не владеющими данными навыками маломобильными группами населения.</w:t>
      </w:r>
    </w:p>
    <w:p w14:paraId="5D403F1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p>
    <w:p w14:paraId="04C0698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sz w:val="28"/>
          <w:szCs w:val="28"/>
        </w:rPr>
      </w:pPr>
      <w:r>
        <w:rPr>
          <w:b/>
          <w:color w:val="000000"/>
          <w:sz w:val="28"/>
          <w:szCs w:val="28"/>
        </w:rPr>
        <w:t>Глава 10. Детские и спортивные площадки.</w:t>
      </w:r>
    </w:p>
    <w:p w14:paraId="649D77F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0811599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10.2. На общественных и дворовых территориях населенного пункта поселения могут размещаться в том числе площадки следующих видов:</w:t>
      </w:r>
    </w:p>
    <w:p w14:paraId="1CA5C0A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детские игровые площадки;</w:t>
      </w:r>
    </w:p>
    <w:p w14:paraId="1DDDA51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детские спортивные площадки;</w:t>
      </w:r>
    </w:p>
    <w:p w14:paraId="5B13EB1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спортивные площадки;</w:t>
      </w:r>
    </w:p>
    <w:p w14:paraId="262F2CA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детские инклюзивные площадки;</w:t>
      </w:r>
    </w:p>
    <w:p w14:paraId="7AD18F5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инклюзивные спортивные площадки;</w:t>
      </w:r>
    </w:p>
    <w:p w14:paraId="5475A43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площадки для занятий активными видами спорта, в том числе скейт-площадки.</w:t>
      </w:r>
    </w:p>
    <w:p w14:paraId="4029020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003FCE0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10.4. При планировании размеров площадок (функциональных зон площадок) следует учитывать:</w:t>
      </w:r>
    </w:p>
    <w:p w14:paraId="2ACF328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а) размеры территории, на которой будет располагаться площадка;</w:t>
      </w:r>
    </w:p>
    <w:p w14:paraId="69D1BB3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б) функциональное предназначение и состав оборудования;</w:t>
      </w:r>
    </w:p>
    <w:p w14:paraId="2E08C76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в) требования документов по безопасности площадок (зоны безопасности оборудования);</w:t>
      </w:r>
    </w:p>
    <w:p w14:paraId="21D5EB9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г) наличие других элементов благоустройства (разделение различных функциональных зон);</w:t>
      </w:r>
    </w:p>
    <w:p w14:paraId="26BBFCC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д) расположение подходов к площадке;</w:t>
      </w:r>
    </w:p>
    <w:p w14:paraId="14DC96D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е) пропускную способность площадки.</w:t>
      </w:r>
    </w:p>
    <w:p w14:paraId="6D92787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10.5. Планирование функционала и (или) функциональных зон площадок необходимо осуществлять с учетом:</w:t>
      </w:r>
    </w:p>
    <w:p w14:paraId="27242AF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а) площади земельного участка, предназначенного для размещения площадки и (или) реконструкции площадки;</w:t>
      </w:r>
    </w:p>
    <w:p w14:paraId="31915FB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б) предпочтений (выбора) жителей;</w:t>
      </w:r>
    </w:p>
    <w:p w14:paraId="3111870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14:paraId="087532E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г) экономических возможностей для реализации проектов по благоустройству;</w:t>
      </w:r>
    </w:p>
    <w:p w14:paraId="132F170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14:paraId="1092F6C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lastRenderedPageBreak/>
        <w:t>е) природно-климатических условий;</w:t>
      </w:r>
    </w:p>
    <w:p w14:paraId="71111F1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ж) половозрастных характеристик населения, проживающего на территории квартала, микрорайона;</w:t>
      </w:r>
    </w:p>
    <w:p w14:paraId="38E241B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з) фактического наличия площадок (обеспеченности площадками с учетом их функционала) на прилегающей территории;</w:t>
      </w:r>
    </w:p>
    <w:p w14:paraId="5B0008A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и) создания условий доступности площадок для всех жителей поселения, включая маломобильные группы населения;</w:t>
      </w:r>
    </w:p>
    <w:p w14:paraId="2B58120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к) структуры прилегающей жилой застройки.</w:t>
      </w:r>
    </w:p>
    <w:p w14:paraId="6CB98FC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14:paraId="25CEC12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14:paraId="07D5D88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Вход на детские и спортивные площадки следует предусматривать со стороны пешеходных дорожек. </w:t>
      </w:r>
    </w:p>
    <w:p w14:paraId="31E1871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Детские площадки не должны быть проходными.</w:t>
      </w:r>
    </w:p>
    <w:p w14:paraId="34077BF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14:paraId="1E2B253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7840A10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626F4E4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14:paraId="631B02F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14:paraId="1E4E6DC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w:t>
      </w:r>
      <w:r>
        <w:rPr>
          <w:color w:val="000000"/>
          <w:sz w:val="28"/>
          <w:szCs w:val="28"/>
        </w:rPr>
        <w:lastRenderedPageBreak/>
        <w:t>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41D6BBF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p>
    <w:p w14:paraId="65F5EDE9"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b/>
          <w:bCs/>
          <w:color w:val="000000"/>
          <w:sz w:val="28"/>
          <w:szCs w:val="28"/>
        </w:rPr>
        <w:t>Глава 11. Парковки (парковочные места)</w:t>
      </w:r>
    </w:p>
    <w:p w14:paraId="26B4F52A"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072E06DB"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0BC9B4B0"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11.3. На общественных и дворовых территориях населенного пункта могут размещаться в том числе площадки автостоянок и парковок следующих видов:</w:t>
      </w:r>
    </w:p>
    <w:p w14:paraId="54256F18"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3B23DD89"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14:paraId="69F6A73C"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14:paraId="367A9A2A"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xml:space="preserve">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w:t>
      </w:r>
      <w:r>
        <w:rPr>
          <w:color w:val="000000"/>
          <w:sz w:val="28"/>
          <w:szCs w:val="28"/>
        </w:rPr>
        <w:lastRenderedPageBreak/>
        <w:t>отдельные законодательные акты Российской Федерации».</w:t>
      </w:r>
    </w:p>
    <w:p w14:paraId="18791048"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14:paraId="77725785"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78948073"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14:paraId="7410B4C9"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3FF46A59"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11.7.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14:paraId="1EA09E64"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14:paraId="12E935CD"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14:paraId="17C1BA4A"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xml:space="preserve">11.9. Установка ограждений и иных конструкций, препятствующих использованию парковок общего пользования, за исключением платных </w:t>
      </w:r>
      <w:r>
        <w:rPr>
          <w:color w:val="000000"/>
          <w:sz w:val="28"/>
          <w:szCs w:val="28"/>
        </w:rPr>
        <w:lastRenderedPageBreak/>
        <w:t>парковок, не допускается.</w:t>
      </w:r>
    </w:p>
    <w:p w14:paraId="7E1460ED"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xml:space="preserve">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r>
        <w:rPr>
          <w:i/>
          <w:iCs/>
          <w:color w:val="000000"/>
          <w:sz w:val="28"/>
          <w:szCs w:val="28"/>
        </w:rPr>
        <w:t>и Законом</w:t>
      </w:r>
      <w:r>
        <w:rPr>
          <w:color w:val="000000"/>
          <w:sz w:val="28"/>
          <w:szCs w:val="28"/>
        </w:rPr>
        <w:t xml:space="preserve"> </w:t>
      </w:r>
      <w:r>
        <w:rPr>
          <w:b/>
          <w:bCs/>
          <w:color w:val="000000"/>
          <w:sz w:val="28"/>
          <w:szCs w:val="28"/>
        </w:rPr>
        <w:t xml:space="preserve">__________ </w:t>
      </w:r>
      <w:r>
        <w:rPr>
          <w:i/>
          <w:iCs/>
          <w:color w:val="000000"/>
        </w:rPr>
        <w:t>(наименование и реквизиты нормативного правового акта субъекта Российской Федерации)</w:t>
      </w:r>
      <w:r>
        <w:rPr>
          <w:vertAlign w:val="superscript"/>
        </w:rPr>
        <w:footnoteReference w:id="2"/>
      </w:r>
      <w:r>
        <w:rPr>
          <w:color w:val="000000"/>
          <w:sz w:val="28"/>
          <w:szCs w:val="28"/>
        </w:rPr>
        <w:t>.</w:t>
      </w:r>
    </w:p>
    <w:p w14:paraId="6ED75F34"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14:paraId="576C3883"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14:paraId="6DC0E5B5"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14:paraId="1C395514"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14:paraId="5E81B1B6"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14:paraId="308B7DF7"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14:paraId="726C4751"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14:paraId="3EF8DF6B"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6C9FE26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14:paraId="4CBDCE7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p>
    <w:p w14:paraId="28A713BC"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b/>
          <w:bCs/>
          <w:color w:val="000000"/>
          <w:sz w:val="28"/>
          <w:szCs w:val="28"/>
        </w:rPr>
        <w:t>Глава 12. Площадки для выгула животных</w:t>
      </w:r>
    </w:p>
    <w:p w14:paraId="2CACDEFA"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lastRenderedPageBreak/>
        <w:t>12.1. Выгул животных разрешается на площадках для выгула животных.</w:t>
      </w:r>
    </w:p>
    <w:p w14:paraId="7EF2E1D3"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14:paraId="46CE6705"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Расстояние от границы площадок для выгула животных до окон жилых и общественных зданий должно быть не менее 40 метров.</w:t>
      </w:r>
    </w:p>
    <w:p w14:paraId="7752FEF5"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xml:space="preserve">Размеры площадок для выгула животных не должны превышать </w:t>
      </w:r>
      <w:r>
        <w:rPr>
          <w:i/>
          <w:iCs/>
          <w:color w:val="000000"/>
          <w:sz w:val="28"/>
          <w:szCs w:val="28"/>
        </w:rPr>
        <w:t>600</w:t>
      </w:r>
      <w:r>
        <w:rPr>
          <w:color w:val="000000"/>
          <w:sz w:val="28"/>
          <w:szCs w:val="28"/>
        </w:rPr>
        <w:t xml:space="preserve"> кв. м.</w:t>
      </w:r>
    </w:p>
    <w:p w14:paraId="460BFC88"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54E3CD3D"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xml:space="preserve">12.2. Ограждение площадки следует выполнять из легкой металлической сетки высотой не менее </w:t>
      </w:r>
      <w:r>
        <w:rPr>
          <w:i/>
          <w:iCs/>
          <w:color w:val="000000"/>
          <w:sz w:val="28"/>
          <w:szCs w:val="28"/>
        </w:rPr>
        <w:t>1,5 м</w:t>
      </w:r>
      <w:r>
        <w:rPr>
          <w:color w:val="000000"/>
          <w:sz w:val="28"/>
          <w:szCs w:val="28"/>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42458336"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На территории площадки должен быть установлен информационный стенд с правилами пользования площадкой.</w:t>
      </w:r>
    </w:p>
    <w:p w14:paraId="7FC79797"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270F680E"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14:paraId="15179FA7"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xml:space="preserve">Подход к площадке следует оборудовать твердым видом покрытия. </w:t>
      </w:r>
    </w:p>
    <w:p w14:paraId="465496D8"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12.4. Места для размещения площадок, на которых разрешен выгул животных, определяются решением уполномоченного органа.</w:t>
      </w:r>
    </w:p>
    <w:p w14:paraId="362BB9C1"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14:paraId="4682006C"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14:paraId="04570AE0"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12.6. В перечень видов работ по содержанию площадок для выгула животных допускается включать:</w:t>
      </w:r>
    </w:p>
    <w:p w14:paraId="1A48EC79"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а) содержание покрытия в летний и зимний периоды, в том числе:</w:t>
      </w:r>
    </w:p>
    <w:p w14:paraId="7AA4A12A"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очистку и подметание территории площадки;</w:t>
      </w:r>
    </w:p>
    <w:p w14:paraId="18C7C5D7"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мойку территории площадки;</w:t>
      </w:r>
    </w:p>
    <w:p w14:paraId="42FD8D11"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14:paraId="1419955A"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текущий ремонт;</w:t>
      </w:r>
    </w:p>
    <w:p w14:paraId="34835ECF"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xml:space="preserve">б) содержание элементов благоустройства площадки для выгула </w:t>
      </w:r>
      <w:r>
        <w:rPr>
          <w:color w:val="000000"/>
          <w:sz w:val="28"/>
          <w:szCs w:val="28"/>
        </w:rPr>
        <w:lastRenderedPageBreak/>
        <w:t>животных, в том числе:</w:t>
      </w:r>
    </w:p>
    <w:p w14:paraId="2ED8FF1F"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наполнение ящика для одноразовых пакетов;</w:t>
      </w:r>
    </w:p>
    <w:p w14:paraId="55C00C85"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очистку урн;</w:t>
      </w:r>
    </w:p>
    <w:p w14:paraId="43AD365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текущий ремонт.</w:t>
      </w:r>
    </w:p>
    <w:p w14:paraId="670B64C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14:paraId="3B25FBB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sz w:val="28"/>
          <w:szCs w:val="28"/>
        </w:rPr>
      </w:pPr>
      <w:r>
        <w:rPr>
          <w:b/>
          <w:color w:val="000000"/>
          <w:sz w:val="28"/>
          <w:szCs w:val="28"/>
        </w:rPr>
        <w:t>Глава 13. Прокладка, переустройство, ремонт и содержание подземных коммуникаций на территориях общего пользования</w:t>
      </w:r>
    </w:p>
    <w:p w14:paraId="3B3651A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2DE75A0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1F75504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13.3. Прокладка </w:t>
      </w:r>
      <w:bookmarkStart w:id="34" w:name="_Hlk22308913"/>
      <w:r>
        <w:rPr>
          <w:color w:val="000000"/>
          <w:sz w:val="28"/>
          <w:szCs w:val="28"/>
        </w:rPr>
        <w:t>подземных сооружений и коммуникаций</w:t>
      </w:r>
      <w:bookmarkEnd w:id="34"/>
      <w:r>
        <w:rPr>
          <w:color w:val="000000"/>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729675A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w:t>
      </w:r>
      <w:bookmarkStart w:id="35" w:name="_Hlk104286455"/>
      <w:r>
        <w:rPr>
          <w:color w:val="FF0000"/>
          <w:sz w:val="28"/>
          <w:szCs w:val="28"/>
        </w:rPr>
        <w:t>при отсутствии разрешения на строительство на участке проведения земляных работ</w:t>
      </w:r>
      <w:bookmarkEnd w:id="35"/>
      <w:r>
        <w:rPr>
          <w:color w:val="000000"/>
          <w:sz w:val="28"/>
          <w:szCs w:val="28"/>
        </w:rPr>
        <w:t>:</w:t>
      </w:r>
    </w:p>
    <w:p w14:paraId="112DA10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14:paraId="1E86628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 на земельном участке, относящемся к общему имуществу собственников помещений в многоквартирном доме.</w:t>
      </w:r>
    </w:p>
    <w:p w14:paraId="247EB39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14:paraId="2BBCFDA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bookmarkStart w:id="36" w:name="_Hlk10560126"/>
      <w:r>
        <w:rPr>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6"/>
    <w:p w14:paraId="0C5AC56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 по форме, предусмотренной </w:t>
      </w:r>
      <w:hyperlink r:id="rId9" w:anchor="sub_20000" w:history="1">
        <w:r>
          <w:rPr>
            <w:rStyle w:val="aa"/>
            <w:color w:val="000000"/>
            <w:sz w:val="28"/>
            <w:szCs w:val="28"/>
          </w:rPr>
          <w:t>Приложением</w:t>
        </w:r>
      </w:hyperlink>
      <w:r>
        <w:rPr>
          <w:color w:val="000000"/>
          <w:sz w:val="28"/>
          <w:szCs w:val="28"/>
        </w:rPr>
        <w:t xml:space="preserve"> 2 к настоящим Правилам.</w:t>
      </w:r>
    </w:p>
    <w:p w14:paraId="1154F2C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lastRenderedPageBreak/>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02F3037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3FD84B5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w:t>
      </w:r>
      <w:bookmarkStart w:id="37" w:name="_Hlk103945095"/>
      <w:r>
        <w:rPr>
          <w:color w:val="000000"/>
          <w:sz w:val="28"/>
          <w:szCs w:val="28"/>
        </w:rPr>
        <w:t xml:space="preserve">по форме, предусмотренной </w:t>
      </w:r>
      <w:bookmarkStart w:id="38" w:name="_Hlk10816201"/>
      <w:r>
        <w:fldChar w:fldCharType="begin"/>
      </w:r>
      <w:r>
        <w:instrText xml:space="preserve"> HYPERLINK "file:///\\\\192.168.9.200\\All_doc\\Юрист\\ГЛАВА\\ПРОЕКТ%20РСД%20Правила%20благоустройства_Территории.docx" \l "sub_20000" </w:instrText>
      </w:r>
      <w:r>
        <w:fldChar w:fldCharType="separate"/>
      </w:r>
      <w:r>
        <w:rPr>
          <w:rStyle w:val="aa"/>
          <w:color w:val="000000"/>
          <w:sz w:val="28"/>
          <w:szCs w:val="28"/>
        </w:rPr>
        <w:t>Приложением</w:t>
      </w:r>
      <w:r>
        <w:fldChar w:fldCharType="end"/>
      </w:r>
      <w:r>
        <w:rPr>
          <w:color w:val="000000"/>
          <w:sz w:val="28"/>
          <w:szCs w:val="28"/>
        </w:rPr>
        <w:t xml:space="preserve"> 3 к настоящим Правилам</w:t>
      </w:r>
      <w:bookmarkEnd w:id="37"/>
      <w:bookmarkEnd w:id="38"/>
      <w:r>
        <w:rPr>
          <w:color w:val="000000"/>
          <w:sz w:val="28"/>
          <w:szCs w:val="28"/>
        </w:rPr>
        <w:t>, и следующие документы:</w:t>
      </w:r>
    </w:p>
    <w:p w14:paraId="67CF060C"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0C27E91B"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bookmarkStart w:id="39" w:name="sub_42"/>
      <w:r>
        <w:rPr>
          <w:color w:val="000000"/>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39"/>
    <w:p w14:paraId="7226761D"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488E3769"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xml:space="preserve">4) </w:t>
      </w:r>
      <w:bookmarkStart w:id="40" w:name="_Hlk10556166"/>
      <w:r>
        <w:rPr>
          <w:color w:val="000000"/>
          <w:sz w:val="28"/>
          <w:szCs w:val="28"/>
        </w:rPr>
        <w:t>акт, определяющий состояние элементов благоустройства до начала работ и объемы восстановления</w:t>
      </w:r>
      <w:bookmarkEnd w:id="40"/>
      <w:r>
        <w:rPr>
          <w:color w:val="000000"/>
          <w:sz w:val="28"/>
          <w:szCs w:val="28"/>
        </w:rPr>
        <w:t>;</w:t>
      </w:r>
    </w:p>
    <w:p w14:paraId="12F0A12C"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xml:space="preserve">5) схема благоустройства земельного участка, на котором предполагается осуществить земляные работы, </w:t>
      </w:r>
      <w:bookmarkStart w:id="41" w:name="_Hlk104283762"/>
      <w:r>
        <w:rPr>
          <w:color w:val="000000"/>
          <w:sz w:val="28"/>
          <w:szCs w:val="28"/>
        </w:rPr>
        <w:t xml:space="preserve">с графиками проведения земляных работ, </w:t>
      </w:r>
      <w:bookmarkStart w:id="42" w:name="_Hlk104282909"/>
      <w:r>
        <w:rPr>
          <w:color w:val="000000"/>
          <w:sz w:val="28"/>
          <w:szCs w:val="28"/>
        </w:rPr>
        <w:t xml:space="preserve">засыпки траншей и котлованов, восстановления дорожных покрытий, тротуаров, газонов и других разрытых участков, последующих </w:t>
      </w:r>
      <w:bookmarkEnd w:id="41"/>
      <w:bookmarkEnd w:id="42"/>
      <w:r>
        <w:rPr>
          <w:color w:val="000000"/>
          <w:sz w:val="28"/>
          <w:szCs w:val="28"/>
        </w:rPr>
        <w:t>работ по благоустройству (далее — схема благоустройства земельного участка);</w:t>
      </w:r>
    </w:p>
    <w:p w14:paraId="3463C949"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14:paraId="732DC71D"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lastRenderedPageBreak/>
        <w:t xml:space="preserve">7) </w:t>
      </w:r>
      <w:bookmarkStart w:id="43" w:name="_Hlk10813309"/>
      <w:r>
        <w:rPr>
          <w:color w:val="000000"/>
          <w:sz w:val="28"/>
          <w:szCs w:val="28"/>
        </w:rPr>
        <w:t xml:space="preserve">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w:t>
      </w:r>
      <w:r>
        <w:rPr>
          <w:b/>
          <w:bCs/>
          <w:color w:val="000000"/>
          <w:sz w:val="28"/>
          <w:szCs w:val="28"/>
        </w:rPr>
        <w:t xml:space="preserve">__________ </w:t>
      </w:r>
      <w:r>
        <w:rPr>
          <w:i/>
          <w:iCs/>
          <w:color w:val="000000"/>
        </w:rPr>
        <w:t>(наименование субъекта Российской Федерации)</w:t>
      </w:r>
      <w:r>
        <w:rPr>
          <w:color w:val="000000"/>
          <w:sz w:val="28"/>
          <w:szCs w:val="28"/>
        </w:rPr>
        <w:t xml:space="preserve"> (структурным подразделением (его должностным лицом) управления ГИБДД)</w:t>
      </w:r>
      <w:bookmarkEnd w:id="43"/>
      <w:r>
        <w:rPr>
          <w:color w:val="000000"/>
          <w:sz w:val="28"/>
          <w:szCs w:val="28"/>
        </w:rPr>
        <w:t>.</w:t>
      </w:r>
    </w:p>
    <w:p w14:paraId="3E3C9C52"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bookmarkStart w:id="44" w:name="sub_10042"/>
      <w:r>
        <w:rPr>
          <w:color w:val="000000"/>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3645C823"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Не допускается требовать с заявителя представления иных документов, за исключением предусмотренных настоящим пунктом.</w:t>
      </w:r>
    </w:p>
    <w:p w14:paraId="2E1BB218"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xml:space="preserve">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Pr>
          <w:i/>
          <w:iCs/>
          <w:color w:val="000000"/>
          <w:sz w:val="28"/>
          <w:szCs w:val="28"/>
        </w:rPr>
        <w:t>три дня</w:t>
      </w:r>
      <w:r>
        <w:rPr>
          <w:color w:val="000000"/>
          <w:sz w:val="28"/>
          <w:szCs w:val="28"/>
        </w:rPr>
        <w:t xml:space="preserve">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w:t>
      </w:r>
      <w:r>
        <w:rPr>
          <w:i/>
          <w:iCs/>
          <w:color w:val="000000"/>
          <w:sz w:val="28"/>
          <w:szCs w:val="28"/>
        </w:rPr>
        <w:t>трех рабочих дней</w:t>
      </w:r>
      <w:r>
        <w:rPr>
          <w:color w:val="000000"/>
          <w:sz w:val="28"/>
          <w:szCs w:val="28"/>
        </w:rPr>
        <w:t xml:space="preserve"> с даты регистрации обращения заявителя о продлении.</w:t>
      </w:r>
    </w:p>
    <w:p w14:paraId="778C1237"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14:paraId="53A3BD78"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1) письмо о переоформлении разрешения;</w:t>
      </w:r>
    </w:p>
    <w:p w14:paraId="4BA8773D"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2) заявление на получение разрешения на осуществление земляных работ по форме, предусмотренной Приложением 3 к настоящим Правилам;</w:t>
      </w:r>
    </w:p>
    <w:p w14:paraId="18F3466A"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3) копию договора с подрядной организацией на выполнение работ (подтверждающего указанное изменение).</w:t>
      </w:r>
    </w:p>
    <w:p w14:paraId="47E10F86"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xml:space="preserve">Решение о переоформлении разрешения на осуществление земляных работ принимается уполномоченным органом в течение </w:t>
      </w:r>
      <w:r>
        <w:rPr>
          <w:i/>
          <w:iCs/>
          <w:color w:val="000000"/>
          <w:sz w:val="28"/>
          <w:szCs w:val="28"/>
        </w:rPr>
        <w:t>трех рабочих дней</w:t>
      </w:r>
      <w:r>
        <w:rPr>
          <w:color w:val="000000"/>
          <w:sz w:val="28"/>
          <w:szCs w:val="28"/>
        </w:rPr>
        <w:t xml:space="preserve"> с даты регистрации обращения заявителя о переоформлении.</w:t>
      </w:r>
    </w:p>
    <w:p w14:paraId="201D584E"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bookmarkStart w:id="45" w:name="sub_1005"/>
      <w:bookmarkEnd w:id="44"/>
      <w:r>
        <w:rPr>
          <w:color w:val="000000"/>
          <w:sz w:val="28"/>
          <w:szCs w:val="28"/>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20D16CE6"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bookmarkStart w:id="46" w:name="sub_1006"/>
      <w:bookmarkEnd w:id="45"/>
      <w:r>
        <w:rPr>
          <w:color w:val="000000"/>
          <w:sz w:val="28"/>
          <w:szCs w:val="28"/>
        </w:rPr>
        <w:t>13.10. На схеме благоустройства земельного участка отображаются:</w:t>
      </w:r>
    </w:p>
    <w:p w14:paraId="1D4B6EC0"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дорожные покрытия, покрытия площадок и других объектов благоустройства;</w:t>
      </w:r>
    </w:p>
    <w:p w14:paraId="71E48241"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существующие и проектируемые инженерные сети;</w:t>
      </w:r>
    </w:p>
    <w:p w14:paraId="6665F4E4"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xml:space="preserve">- существующие, сохраняемые, сносимые (перемещаемые) и </w:t>
      </w:r>
      <w:r>
        <w:rPr>
          <w:color w:val="000000"/>
          <w:sz w:val="28"/>
          <w:szCs w:val="28"/>
        </w:rPr>
        <w:lastRenderedPageBreak/>
        <w:t>проектируемые зеленые насаждения, объекты и элементы благоустройства;</w:t>
      </w:r>
    </w:p>
    <w:p w14:paraId="7070C3A4"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14:paraId="310E4B3D"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объекты и элементы благоустройства земельного участка.</w:t>
      </w:r>
    </w:p>
    <w:p w14:paraId="0C6922ED"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xml:space="preserve">К схеме благоустройства земельного участка прикладывается </w:t>
      </w:r>
      <w:bookmarkStart w:id="47" w:name="_Hlk10636188"/>
      <w:r>
        <w:rPr>
          <w:color w:val="000000"/>
          <w:sz w:val="28"/>
          <w:szCs w:val="28"/>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47"/>
      <w:r>
        <w:rPr>
          <w:color w:val="000000"/>
          <w:sz w:val="28"/>
          <w:szCs w:val="28"/>
        </w:rPr>
        <w:t>.</w:t>
      </w:r>
    </w:p>
    <w:p w14:paraId="386DA7AE"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61C67FEC"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xml:space="preserve">13.12. Отметку о согласовании </w:t>
      </w:r>
      <w:bookmarkStart w:id="48" w:name="_Hlk10814035"/>
      <w:r>
        <w:rPr>
          <w:color w:val="000000"/>
          <w:sz w:val="28"/>
          <w:szCs w:val="28"/>
        </w:rPr>
        <w:t xml:space="preserve">управлением Государственной инспекции безопасности дорожного движения Главного управления внутренних дел по </w:t>
      </w:r>
      <w:r>
        <w:rPr>
          <w:b/>
          <w:bCs/>
          <w:color w:val="000000"/>
          <w:sz w:val="28"/>
          <w:szCs w:val="28"/>
        </w:rPr>
        <w:t xml:space="preserve">__________ </w:t>
      </w:r>
      <w:r>
        <w:rPr>
          <w:i/>
          <w:iCs/>
          <w:color w:val="000000"/>
        </w:rPr>
        <w:t>(наименование субъекта Российской Федерации)</w:t>
      </w:r>
      <w:r>
        <w:rPr>
          <w:color w:val="000000"/>
          <w:sz w:val="28"/>
          <w:szCs w:val="28"/>
        </w:rPr>
        <w:t xml:space="preserve"> (структурным подразделением (его должностным лицом) управления ГИБДД)</w:t>
      </w:r>
      <w:bookmarkEnd w:id="48"/>
      <w:r>
        <w:rPr>
          <w:color w:val="000000"/>
          <w:sz w:val="28"/>
          <w:szCs w:val="28"/>
        </w:rPr>
        <w:t xml:space="preserve"> схемы движения транспорта и (или) пешеходов необходимо получить в случае, если земляные </w:t>
      </w:r>
      <w:bookmarkStart w:id="49" w:name="_Hlk10813944"/>
      <w:r>
        <w:rPr>
          <w:color w:val="000000"/>
          <w:sz w:val="28"/>
          <w:szCs w:val="28"/>
        </w:rPr>
        <w:t>работы связаны с вскрытием дорожных покрытий</w:t>
      </w:r>
      <w:r>
        <w:rPr>
          <w:color w:val="000000"/>
        </w:rPr>
        <w:t xml:space="preserve"> </w:t>
      </w:r>
      <w:r>
        <w:rPr>
          <w:color w:val="000000"/>
          <w:sz w:val="28"/>
          <w:szCs w:val="28"/>
        </w:rPr>
        <w:t>в местах движения транспорта и пешеходов</w:t>
      </w:r>
      <w:bookmarkEnd w:id="49"/>
      <w:r>
        <w:rPr>
          <w:color w:val="000000"/>
          <w:sz w:val="28"/>
          <w:szCs w:val="28"/>
        </w:rPr>
        <w:t>.</w:t>
      </w:r>
    </w:p>
    <w:p w14:paraId="1726660A"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w:t>
      </w:r>
      <w:r>
        <w:rPr>
          <w:i/>
          <w:iCs/>
          <w:color w:val="000000"/>
          <w:sz w:val="28"/>
          <w:szCs w:val="28"/>
        </w:rPr>
        <w:t>семи рабочих дней</w:t>
      </w:r>
      <w:r>
        <w:rPr>
          <w:color w:val="000000"/>
          <w:sz w:val="28"/>
          <w:szCs w:val="28"/>
        </w:rPr>
        <w:t xml:space="preserve"> со дня регистрации уполномоченным органом заявления о выдаче разрешения на осуществление земляных работ и в течение </w:t>
      </w:r>
      <w:r>
        <w:rPr>
          <w:i/>
          <w:iCs/>
          <w:color w:val="000000"/>
          <w:sz w:val="28"/>
          <w:szCs w:val="28"/>
        </w:rPr>
        <w:t>трех рабочих дней</w:t>
      </w:r>
      <w:r>
        <w:rPr>
          <w:color w:val="000000"/>
          <w:sz w:val="28"/>
          <w:szCs w:val="28"/>
        </w:rPr>
        <w:t xml:space="preserve">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r:id="rId10" w:anchor="sub_42" w:history="1">
        <w:r>
          <w:rPr>
            <w:rStyle w:val="aa"/>
            <w:color w:val="000000"/>
            <w:sz w:val="28"/>
            <w:szCs w:val="28"/>
          </w:rPr>
          <w:t>подпунктом</w:t>
        </w:r>
      </w:hyperlink>
      <w:r>
        <w:rPr>
          <w:color w:val="000000"/>
          <w:sz w:val="28"/>
          <w:szCs w:val="28"/>
        </w:rPr>
        <w:t xml:space="preserve"> 2 пункта 13.6 настоящих Правил.</w:t>
      </w:r>
    </w:p>
    <w:p w14:paraId="3725574A"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xml:space="preserve">В разрешении на проведение земляных работ должны быть указаны: </w:t>
      </w:r>
    </w:p>
    <w:p w14:paraId="2E927A91"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xml:space="preserve">1) вид, перечень и объемы земляных работ; </w:t>
      </w:r>
    </w:p>
    <w:p w14:paraId="4474C77F"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2) точные адресные ориентиры начала и окончания вскрываемого участка производства земляных работ;</w:t>
      </w:r>
    </w:p>
    <w:p w14:paraId="4F161D2A"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14:paraId="1E69BFC8"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4) способ прокладки и переустройства подземных сооружений;</w:t>
      </w:r>
    </w:p>
    <w:p w14:paraId="59EF283B"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14:paraId="46E751B3"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6) порядок информирования граждан о проводимых земляных работах и сроках их завершения.</w:t>
      </w:r>
    </w:p>
    <w:p w14:paraId="333619F1"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bookmarkStart w:id="50" w:name="sub_1007"/>
      <w:bookmarkEnd w:id="46"/>
      <w:r>
        <w:rPr>
          <w:color w:val="000000"/>
          <w:sz w:val="28"/>
          <w:szCs w:val="28"/>
        </w:rPr>
        <w:t>13.14. Процедура предоставления разрешения на осуществление земляных работ осуществляется без взимания платы с заявителя.</w:t>
      </w:r>
    </w:p>
    <w:p w14:paraId="3D8E0B31"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bookmarkStart w:id="51" w:name="sub_1008"/>
      <w:bookmarkEnd w:id="50"/>
      <w:r>
        <w:rPr>
          <w:color w:val="000000"/>
          <w:sz w:val="28"/>
          <w:szCs w:val="28"/>
        </w:rPr>
        <w:t>13.15. Основаниями для отказа в предоставлении разрешения на осуществление земляных работ являются:</w:t>
      </w:r>
    </w:p>
    <w:bookmarkEnd w:id="51"/>
    <w:p w14:paraId="0D502C13"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lastRenderedPageBreak/>
        <w:t>1) обращение в орган, не уполномоченный на принятие решения о предоставлении разрешения на осуществление земляных работ;</w:t>
      </w:r>
    </w:p>
    <w:p w14:paraId="57B77D23"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xml:space="preserve">2) отсутствие документов, предусмотренных </w:t>
      </w:r>
      <w:hyperlink r:id="rId11" w:anchor="sub_1004" w:history="1">
        <w:r>
          <w:rPr>
            <w:rStyle w:val="aa"/>
            <w:color w:val="000000"/>
            <w:sz w:val="28"/>
            <w:szCs w:val="28"/>
          </w:rPr>
          <w:t>пунктом</w:t>
        </w:r>
      </w:hyperlink>
      <w:r>
        <w:rPr>
          <w:color w:val="000000"/>
          <w:sz w:val="28"/>
          <w:szCs w:val="28"/>
        </w:rPr>
        <w:t xml:space="preserve"> 13.6 настоящих Правил;</w:t>
      </w:r>
    </w:p>
    <w:p w14:paraId="3548964F"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3CBB326F"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xml:space="preserve">4) нарушение </w:t>
      </w:r>
      <w:hyperlink r:id="rId12" w:history="1">
        <w:r>
          <w:rPr>
            <w:rStyle w:val="aa"/>
            <w:color w:val="000000"/>
            <w:sz w:val="28"/>
            <w:szCs w:val="28"/>
          </w:rPr>
          <w:t>законодательства</w:t>
        </w:r>
      </w:hyperlink>
      <w:r>
        <w:rPr>
          <w:color w:val="000000"/>
          <w:sz w:val="28"/>
          <w:szCs w:val="28"/>
        </w:rPr>
        <w:t xml:space="preserve"> Российской Федерации о безопасности дорожного движения;</w:t>
      </w:r>
    </w:p>
    <w:p w14:paraId="748AAF14"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5) нарушение схемой благоустройства земельного участка требований, установленных настоящими Правилами;</w:t>
      </w:r>
    </w:p>
    <w:p w14:paraId="076B7B8B"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416F3EEA"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63CD726B"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bookmarkStart w:id="52" w:name="sub_1009"/>
      <w:r>
        <w:rPr>
          <w:color w:val="000000"/>
          <w:sz w:val="28"/>
          <w:szCs w:val="28"/>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53" w:name="sub_1010"/>
      <w:bookmarkEnd w:id="52"/>
    </w:p>
    <w:bookmarkEnd w:id="53"/>
    <w:p w14:paraId="5BAB63C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bookmarkStart w:id="54" w:name="_Hlk103949610"/>
      <w:r>
        <w:rPr>
          <w:b/>
          <w:bCs/>
          <w:color w:val="000000"/>
          <w:sz w:val="28"/>
          <w:szCs w:val="28"/>
        </w:rPr>
        <w:t xml:space="preserve">__________ </w:t>
      </w:r>
      <w:r>
        <w:rPr>
          <w:i/>
          <w:iCs/>
          <w:color w:val="000000"/>
        </w:rPr>
        <w:t>(наименование субъекта Российской Федерации)</w:t>
      </w:r>
      <w:bookmarkEnd w:id="54"/>
      <w:r>
        <w:rPr>
          <w:color w:val="000000"/>
          <w:sz w:val="28"/>
          <w:szCs w:val="28"/>
        </w:rPr>
        <w:t xml:space="preserve">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59200BF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w:t>
      </w:r>
      <w:r>
        <w:rPr>
          <w:i/>
          <w:iCs/>
          <w:color w:val="000000"/>
          <w:sz w:val="28"/>
          <w:szCs w:val="28"/>
        </w:rPr>
        <w:t>сутки</w:t>
      </w:r>
      <w:r>
        <w:rPr>
          <w:color w:val="000000"/>
          <w:sz w:val="28"/>
          <w:szCs w:val="28"/>
        </w:rPr>
        <w:t xml:space="preserve">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3D778C1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2E46699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14:paraId="5E4E46E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lastRenderedPageBreak/>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7C0420A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высота ограждения - не менее 1,2 м;</w:t>
      </w:r>
    </w:p>
    <w:p w14:paraId="4566959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0B85AEB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14:paraId="228CEC7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135945D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62D9E99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14:paraId="5CE2B8B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14:paraId="00D6330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5) на участке, на котором разрешено закрытие всего проезда, обозначить направление объезда; </w:t>
      </w:r>
    </w:p>
    <w:p w14:paraId="347083D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5B7F737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437DEB8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50C1278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14:paraId="1D165A8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7D9CE4B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lastRenderedPageBreak/>
        <w:t>11) при выезде автотранспорта со строительных площадок и участков производства земляных работ обеспечить очистку или мойку колес;</w:t>
      </w:r>
    </w:p>
    <w:p w14:paraId="06FFD06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12) при производстве аварийных работ выполнять их круглосуточно, без выходных и праздничных дней;</w:t>
      </w:r>
    </w:p>
    <w:p w14:paraId="1EEA934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14:paraId="2820C37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13.21. Вскрытие вдоль элементов улично-дорожной сети производится участками длиной: </w:t>
      </w:r>
    </w:p>
    <w:p w14:paraId="0BF685D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 для водопровода, газопровода, канализации и теплотрассы — </w:t>
      </w:r>
      <w:r>
        <w:rPr>
          <w:i/>
          <w:iCs/>
          <w:color w:val="000000"/>
          <w:sz w:val="28"/>
          <w:szCs w:val="28"/>
        </w:rPr>
        <w:t>200 - 300</w:t>
      </w:r>
      <w:r>
        <w:rPr>
          <w:color w:val="000000"/>
          <w:sz w:val="28"/>
          <w:szCs w:val="28"/>
        </w:rPr>
        <w:t xml:space="preserve"> погонных метров; </w:t>
      </w:r>
    </w:p>
    <w:p w14:paraId="0B786C8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2) для телефонного и электрического кабелей — </w:t>
      </w:r>
      <w:r>
        <w:rPr>
          <w:i/>
          <w:iCs/>
          <w:color w:val="000000"/>
          <w:sz w:val="28"/>
          <w:szCs w:val="28"/>
        </w:rPr>
        <w:t>500 - 600</w:t>
      </w:r>
      <w:r>
        <w:rPr>
          <w:color w:val="000000"/>
          <w:sz w:val="28"/>
          <w:szCs w:val="28"/>
        </w:rPr>
        <w:t xml:space="preserve"> погонных метров.</w:t>
      </w:r>
    </w:p>
    <w:p w14:paraId="25E778F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C17747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6ADCCF6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340E77A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14:paraId="2A10AFE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5D39559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2) смещение каких-либо строений и сооружений на трассах существующих подземных сетей; </w:t>
      </w:r>
    </w:p>
    <w:p w14:paraId="7B9624F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14:paraId="4A1471F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0D64FBF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14:paraId="762296B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6) откачка воды из колодцев, траншей, котлованов на тротуары и проезжую часть улиц;</w:t>
      </w:r>
    </w:p>
    <w:p w14:paraId="27FC7A2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lastRenderedPageBreak/>
        <w:t>7) занимать территорию за пределами границ участка производства земляных работ;</w:t>
      </w:r>
    </w:p>
    <w:p w14:paraId="1BE68F9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771E9B5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14:paraId="6C3B625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3D39049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14:paraId="4F72E6D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14:paraId="060F480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p>
    <w:p w14:paraId="134A568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14:paraId="25E594A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14:paraId="7384222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2F1E41E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36D3F75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3) немедленно устранять течи на коммуникациях.</w:t>
      </w:r>
    </w:p>
    <w:p w14:paraId="7CC4A110"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bookmarkStart w:id="55" w:name="sub_1011"/>
      <w:r>
        <w:rPr>
          <w:color w:val="000000"/>
          <w:sz w:val="28"/>
          <w:szCs w:val="28"/>
        </w:rPr>
        <w:t xml:space="preserve">13.27. Заявитель, а также лицо, направившее </w:t>
      </w:r>
      <w:bookmarkStart w:id="56" w:name="_Hlk104284916"/>
      <w:r>
        <w:rPr>
          <w:color w:val="000000"/>
          <w:sz w:val="28"/>
          <w:szCs w:val="28"/>
        </w:rPr>
        <w:t xml:space="preserve">уведомление в соответствии с </w:t>
      </w:r>
      <w:hyperlink r:id="rId13" w:anchor="sub_1003" w:history="1">
        <w:r>
          <w:rPr>
            <w:rStyle w:val="aa"/>
            <w:color w:val="000000"/>
            <w:sz w:val="28"/>
            <w:szCs w:val="28"/>
          </w:rPr>
          <w:t>пунктом</w:t>
        </w:r>
      </w:hyperlink>
      <w:r>
        <w:rPr>
          <w:color w:val="000000"/>
          <w:sz w:val="28"/>
          <w:szCs w:val="28"/>
        </w:rPr>
        <w:t xml:space="preserve"> 13.5 настоящих Правил</w:t>
      </w:r>
      <w:bookmarkEnd w:id="56"/>
      <w:r>
        <w:rPr>
          <w:color w:val="000000"/>
          <w:sz w:val="28"/>
          <w:szCs w:val="28"/>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E63E890"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xml:space="preserve">Заявитель, а также лицо, направившее уведомление в соответствии с </w:t>
      </w:r>
      <w:hyperlink r:id="rId14" w:anchor="sub_1003" w:history="1">
        <w:r>
          <w:rPr>
            <w:rStyle w:val="aa"/>
            <w:color w:val="000000"/>
            <w:sz w:val="28"/>
            <w:szCs w:val="28"/>
          </w:rPr>
          <w:t>пунктом</w:t>
        </w:r>
      </w:hyperlink>
      <w:r>
        <w:rPr>
          <w:color w:val="000000"/>
          <w:sz w:val="28"/>
          <w:szCs w:val="28"/>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w:t>
      </w:r>
      <w:r>
        <w:rPr>
          <w:color w:val="000000"/>
          <w:sz w:val="28"/>
          <w:szCs w:val="28"/>
        </w:rPr>
        <w:lastRenderedPageBreak/>
        <w:t xml:space="preserve">на проезжей части восстанавливается картами не менее </w:t>
      </w:r>
      <w:r>
        <w:rPr>
          <w:i/>
          <w:iCs/>
          <w:color w:val="000000"/>
          <w:sz w:val="28"/>
          <w:szCs w:val="28"/>
        </w:rPr>
        <w:t>5 м</w:t>
      </w:r>
      <w:r>
        <w:rPr>
          <w:color w:val="000000"/>
          <w:sz w:val="28"/>
          <w:szCs w:val="28"/>
        </w:rPr>
        <w:t xml:space="preserve"> в каждую сторону от траншеи, а на тротуаре — не менее </w:t>
      </w:r>
      <w:r>
        <w:rPr>
          <w:i/>
          <w:iCs/>
          <w:color w:val="000000"/>
          <w:sz w:val="28"/>
          <w:szCs w:val="28"/>
        </w:rPr>
        <w:t>3 м</w:t>
      </w:r>
      <w:r>
        <w:rPr>
          <w:color w:val="000000"/>
          <w:sz w:val="28"/>
          <w:szCs w:val="28"/>
        </w:rPr>
        <w:t>.</w:t>
      </w:r>
    </w:p>
    <w:p w14:paraId="79DD98A0"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bookmarkStart w:id="57" w:name="sub_1012"/>
      <w:bookmarkEnd w:id="55"/>
      <w:r>
        <w:rPr>
          <w:color w:val="000000"/>
          <w:sz w:val="28"/>
          <w:szCs w:val="28"/>
        </w:rPr>
        <w:t xml:space="preserve">13.28. В период </w:t>
      </w:r>
      <w:r>
        <w:rPr>
          <w:i/>
          <w:iCs/>
          <w:color w:val="000000"/>
          <w:sz w:val="28"/>
          <w:szCs w:val="28"/>
        </w:rPr>
        <w:t>с 1 ноября по 15 апреля</w:t>
      </w:r>
      <w:r>
        <w:rPr>
          <w:color w:val="000000"/>
          <w:sz w:val="28"/>
          <w:szCs w:val="28"/>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14:paraId="45353ACB"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При восстановлении нарушенных объектов благоустройства по временной схеме должны быть выполнены следующие условия:</w:t>
      </w:r>
    </w:p>
    <w:p w14:paraId="261D639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 траншеи и котлованы на асфальтовых покрытиях заделываются слоем щебня средних фракций на ширину вскрытия; </w:t>
      </w:r>
    </w:p>
    <w:p w14:paraId="5081D279"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1F743E28"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498141F9"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 xml:space="preserve">При восстановлении благоустройства </w:t>
      </w:r>
      <w:r>
        <w:rPr>
          <w:i/>
          <w:iCs/>
          <w:color w:val="000000"/>
          <w:sz w:val="28"/>
          <w:szCs w:val="28"/>
        </w:rPr>
        <w:t>после 15 апреля</w:t>
      </w:r>
      <w:r>
        <w:rPr>
          <w:color w:val="000000"/>
          <w:sz w:val="28"/>
          <w:szCs w:val="28"/>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7ECCC532"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bookmarkStart w:id="58" w:name="sub_103607"/>
      <w:r>
        <w:rPr>
          <w:color w:val="000000"/>
          <w:sz w:val="28"/>
          <w:szCs w:val="28"/>
        </w:rPr>
        <w:t xml:space="preserve">Благоустройство на всех вскрытиях, произведенных в осенне-зимний период, должно быть восстановлено в полном объеме в срок </w:t>
      </w:r>
      <w:r>
        <w:rPr>
          <w:i/>
          <w:iCs/>
          <w:color w:val="000000"/>
          <w:sz w:val="28"/>
          <w:szCs w:val="28"/>
        </w:rPr>
        <w:t>до 31 мая</w:t>
      </w:r>
      <w:r>
        <w:rPr>
          <w:color w:val="000000"/>
          <w:sz w:val="28"/>
          <w:szCs w:val="28"/>
        </w:rPr>
        <w:t xml:space="preserve">. </w:t>
      </w:r>
      <w:bookmarkEnd w:id="58"/>
    </w:p>
    <w:p w14:paraId="10B603E8"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bookmarkStart w:id="59" w:name="sub_1013"/>
      <w:bookmarkEnd w:id="57"/>
      <w:r>
        <w:rPr>
          <w:color w:val="000000"/>
          <w:sz w:val="28"/>
          <w:szCs w:val="28"/>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0" w:name="sub_1014"/>
      <w:bookmarkEnd w:id="59"/>
    </w:p>
    <w:p w14:paraId="31C08EC2"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13.30. После завершения осуществления земляных работ на основании разрешения на осуществление земляных работ</w:t>
      </w:r>
      <w:r>
        <w:rPr>
          <w:sz w:val="28"/>
          <w:szCs w:val="28"/>
        </w:rPr>
        <w:t xml:space="preserve"> либо </w:t>
      </w:r>
      <w:r>
        <w:rPr>
          <w:color w:val="000000"/>
          <w:sz w:val="28"/>
          <w:szCs w:val="28"/>
        </w:rPr>
        <w:t xml:space="preserve">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w:t>
      </w:r>
      <w:hyperlink r:id="rId15" w:anchor="sub_30000" w:history="1">
        <w:r>
          <w:rPr>
            <w:rStyle w:val="aa"/>
            <w:color w:val="000000"/>
            <w:sz w:val="28"/>
            <w:szCs w:val="28"/>
          </w:rPr>
          <w:t>Приложением</w:t>
        </w:r>
      </w:hyperlink>
      <w:r>
        <w:rPr>
          <w:color w:val="000000"/>
          <w:sz w:val="28"/>
          <w:szCs w:val="28"/>
        </w:rPr>
        <w:t xml:space="preserve"> 4 к настоящим Правилам.</w:t>
      </w:r>
    </w:p>
    <w:p w14:paraId="43317A26"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bookmarkStart w:id="61" w:name="sub_1015"/>
      <w:bookmarkEnd w:id="60"/>
      <w:r>
        <w:rPr>
          <w:color w:val="000000"/>
          <w:sz w:val="28"/>
          <w:szCs w:val="28"/>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5C27DD31"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bookmarkStart w:id="62" w:name="sub_1016"/>
      <w:bookmarkEnd w:id="61"/>
      <w:r>
        <w:rPr>
          <w:color w:val="000000"/>
          <w:sz w:val="28"/>
          <w:szCs w:val="28"/>
        </w:rP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005D9565"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bookmarkStart w:id="63" w:name="sub_1017"/>
      <w:bookmarkEnd w:id="62"/>
      <w:r>
        <w:rPr>
          <w:color w:val="000000"/>
          <w:sz w:val="28"/>
          <w:szCs w:val="28"/>
        </w:rPr>
        <w:t xml:space="preserve">13.33. Уполномоченный орган в течение пяти рабочих дней с момента </w:t>
      </w:r>
      <w:r>
        <w:rPr>
          <w:color w:val="000000"/>
          <w:sz w:val="28"/>
          <w:szCs w:val="28"/>
        </w:rPr>
        <w:lastRenderedPageBreak/>
        <w:t>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3"/>
    <w:p w14:paraId="2138E91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sz w:val="28"/>
          <w:szCs w:val="28"/>
        </w:rPr>
      </w:pPr>
    </w:p>
    <w:p w14:paraId="1F52969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sz w:val="28"/>
          <w:szCs w:val="28"/>
        </w:rPr>
      </w:pPr>
      <w:r>
        <w:rPr>
          <w:b/>
          <w:color w:val="000000"/>
          <w:sz w:val="28"/>
          <w:szCs w:val="28"/>
        </w:rPr>
        <w:t>Глава 14. Посадка зелёных насаждений</w:t>
      </w:r>
    </w:p>
    <w:p w14:paraId="3E68A79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4FF1A87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04D9A77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2CF9605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14.4. </w:t>
      </w:r>
      <w:bookmarkStart w:id="64" w:name="_Hlk7527352"/>
      <w:r>
        <w:rPr>
          <w:color w:val="000000"/>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64"/>
    <w:p w14:paraId="75F1854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14.5. При посадке зелёных насаждений не допускается:</w:t>
      </w:r>
    </w:p>
    <w:p w14:paraId="4D91E96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 произвольная посадка растений в нарушение существующей технологии;</w:t>
      </w:r>
    </w:p>
    <w:p w14:paraId="71B4DA2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14:paraId="4221148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3) посадка деревьев на расстоянии ближе 5 метров до наружной стены здания или сооружения, кустарников - 1,5 м;</w:t>
      </w:r>
    </w:p>
    <w:p w14:paraId="0A1D78A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4) посадка деревьев на расстоянии ближе 0,7 метров до края тротуара и садовой дорожки, кустарников - 0,5 м;</w:t>
      </w:r>
    </w:p>
    <w:p w14:paraId="27AA70F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50BB91F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6) посадка деревьев на расстоянии ближе 4 метров до мачт и опор осветительной сети, мостовых опор и эстакад;</w:t>
      </w:r>
    </w:p>
    <w:p w14:paraId="46DB5DF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7) посадка деревьев на расстоянии ближе 1,5 метров до подземных сетей газопровода, канализации;</w:t>
      </w:r>
    </w:p>
    <w:p w14:paraId="68B181A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lastRenderedPageBreak/>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14:paraId="7CC8068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9) посадка деревьев на расстоянии ближе 2 метров до подземных сетей водопровода, дренажа;</w:t>
      </w:r>
    </w:p>
    <w:p w14:paraId="20B097C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10) посадка деревьев на расстоянии ближе 2 метров до подземных сетей силового кабеля и кабеля связи, кустарников – 0,7 м.</w:t>
      </w:r>
    </w:p>
    <w:p w14:paraId="31BC9D6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2BEFD4B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14:paraId="2ABFFE7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2293005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7C80D7E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75E7B20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14.10. При организации озеленения следует сохранять существующие ландшафты.</w:t>
      </w:r>
    </w:p>
    <w:p w14:paraId="54A4983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49707DA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7B922DC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p>
    <w:p w14:paraId="31F467D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sz w:val="28"/>
          <w:szCs w:val="28"/>
        </w:rPr>
      </w:pPr>
      <w:r>
        <w:rPr>
          <w:b/>
          <w:color w:val="000000"/>
          <w:sz w:val="28"/>
          <w:szCs w:val="28"/>
        </w:rPr>
        <w:t>Глава 15. Охрана и содержание зелёных насаждений</w:t>
      </w:r>
    </w:p>
    <w:p w14:paraId="084096E0"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bookmarkStart w:id="65" w:name="_Hlk35262974"/>
      <w:bookmarkStart w:id="66" w:name="_Hlk35260093"/>
      <w:r>
        <w:rPr>
          <w:color w:val="000000"/>
          <w:sz w:val="28"/>
          <w:szCs w:val="28"/>
        </w:rPr>
        <w:t>15.1.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w:t>
      </w:r>
      <w:r>
        <w:rPr>
          <w:rFonts w:ascii="Calibri" w:hAnsi="Calibri" w:cs="Calibri"/>
          <w:color w:val="000000"/>
        </w:rPr>
        <w:t xml:space="preserve"> </w:t>
      </w:r>
      <w:r>
        <w:rPr>
          <w:color w:val="000000"/>
          <w:sz w:val="28"/>
          <w:szCs w:val="28"/>
        </w:rPr>
        <w:t xml:space="preserve">и (или) разрешения на пересадку деревьев и кустарников (далее – разрешение), выдаваемых уполномоченным органом в соответствии настоящими Правилами и иными муниципальными правовыми актами поселения, </w:t>
      </w:r>
      <w:r>
        <w:rPr>
          <w:color w:val="FF0000"/>
          <w:sz w:val="28"/>
          <w:szCs w:val="28"/>
        </w:rPr>
        <w:t xml:space="preserve">при отсутствии разрешения </w:t>
      </w:r>
      <w:r>
        <w:rPr>
          <w:color w:val="FF0000"/>
          <w:sz w:val="28"/>
          <w:szCs w:val="28"/>
        </w:rPr>
        <w:lastRenderedPageBreak/>
        <w:t xml:space="preserve">на строительство на участке, где планируется удаление (снос) и (или) пересадка деревьев и кустарников </w:t>
      </w:r>
      <w:r>
        <w:rPr>
          <w:color w:val="000000"/>
          <w:sz w:val="28"/>
          <w:szCs w:val="28"/>
        </w:rPr>
        <w:t>для целей, не связанных со строительством (реконструкцией) объектов капитального строительства, в том числе в целях:</w:t>
      </w:r>
    </w:p>
    <w:p w14:paraId="30E8B4D7"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1) удаления аварийных, больных деревьев и кустарников;</w:t>
      </w:r>
    </w:p>
    <w:p w14:paraId="6A6E6F0C"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2) обеспечения санитарно-эпидемиологических требований к освещённости и инсоляции жилых и иных помещений, зданий;</w:t>
      </w:r>
    </w:p>
    <w:p w14:paraId="29A7227C"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3) организации парковок (парковочных мест);</w:t>
      </w:r>
    </w:p>
    <w:p w14:paraId="0BE2C3F2"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1583C6AD"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7B699151"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Органом местного самоуправления, уполномоченным на предоставление порубочного билета</w:t>
      </w:r>
      <w:r>
        <w:rPr>
          <w:rFonts w:ascii="Calibri" w:hAnsi="Calibri" w:cs="Calibri"/>
          <w:color w:val="000000"/>
        </w:rPr>
        <w:t xml:space="preserve"> </w:t>
      </w:r>
      <w:r>
        <w:rPr>
          <w:color w:val="000000"/>
          <w:sz w:val="28"/>
          <w:szCs w:val="28"/>
        </w:rPr>
        <w:t>и (или) разрешения, является Администрация поселения.</w:t>
      </w:r>
    </w:p>
    <w:p w14:paraId="1BF8D2A7"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33B61ED2"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6CC92312"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r>
        <w:rPr>
          <w:color w:val="000000"/>
          <w:sz w:val="28"/>
          <w:szCs w:val="28"/>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14:paraId="7B535FFF"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sz w:val="28"/>
          <w:szCs w:val="28"/>
        </w:rPr>
      </w:pPr>
      <w:bookmarkStart w:id="67" w:name="sub_1004"/>
      <w:r>
        <w:rPr>
          <w:color w:val="000000"/>
          <w:sz w:val="28"/>
          <w:szCs w:val="28"/>
        </w:rPr>
        <w:t>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w:t>
      </w:r>
      <w:r>
        <w:rPr>
          <w:rFonts w:ascii="Calibri" w:hAnsi="Calibri" w:cs="Calibri"/>
          <w:color w:val="000000"/>
        </w:rPr>
        <w:t xml:space="preserve"> </w:t>
      </w:r>
      <w:r>
        <w:rPr>
          <w:color w:val="000000"/>
          <w:sz w:val="28"/>
          <w:szCs w:val="28"/>
        </w:rPr>
        <w:t>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p>
    <w:bookmarkEnd w:id="67"/>
    <w:p w14:paraId="4896C09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15.4. Удаление (снос) деревьев и кустарников осуществляется в срок, установленный в порубочном билете</w:t>
      </w:r>
      <w:bookmarkEnd w:id="65"/>
      <w:r>
        <w:rPr>
          <w:color w:val="000000"/>
          <w:sz w:val="28"/>
          <w:szCs w:val="28"/>
        </w:rPr>
        <w:t xml:space="preserve">. </w:t>
      </w:r>
    </w:p>
    <w:p w14:paraId="5A66F33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14:paraId="3A8D4BB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lastRenderedPageBreak/>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14:paraId="599E70F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 правоустанавливающий документ на земельный участок, на котором находится (находятся) предполагаемое (ые) к удалению дерево (деревья) и (или) кустарник (кустарники), включая соглашение об установлении сервитута (если оно заключалось);</w:t>
      </w:r>
    </w:p>
    <w:p w14:paraId="2E5F8FA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2316420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27EEAF0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14:paraId="0ABE504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6) схема благоустройства и озеленения земельного участка, на котором находится (находятся) предполагаемое (ые)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
    <w:p w14:paraId="421A835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7) схема размещения предполагаемого (ых) к удалению дерева (деревьев) и (или) кустарника (кустарников) (ситуационный план).</w:t>
      </w:r>
    </w:p>
    <w:p w14:paraId="0E2E833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Не допускается требовать с заявителя представления иных документов, за исключением предусмотренных настоящим пунктом.</w:t>
      </w:r>
    </w:p>
    <w:p w14:paraId="296DB00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7007A3F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15.7. Решение о предоставлении порубочного билета и (или) разрешения принимается уполномоченным органом в течение </w:t>
      </w:r>
      <w:r>
        <w:rPr>
          <w:i/>
          <w:iCs/>
          <w:color w:val="000000"/>
          <w:sz w:val="28"/>
          <w:szCs w:val="28"/>
        </w:rPr>
        <w:t>15 рабочих дней</w:t>
      </w:r>
      <w:r>
        <w:rPr>
          <w:color w:val="000000"/>
          <w:sz w:val="28"/>
          <w:szCs w:val="28"/>
        </w:rPr>
        <w:t xml:space="preserve"> со дня регистрации уполномоченным органом заявления о предоставлении порубочного билета и (или) разрешения и в течение </w:t>
      </w:r>
      <w:r>
        <w:rPr>
          <w:i/>
          <w:iCs/>
          <w:color w:val="000000"/>
          <w:sz w:val="28"/>
          <w:szCs w:val="28"/>
        </w:rPr>
        <w:t>3 рабочих дней</w:t>
      </w:r>
      <w:r>
        <w:rPr>
          <w:color w:val="000000"/>
          <w:sz w:val="28"/>
          <w:szCs w:val="28"/>
        </w:rPr>
        <w:t xml:space="preserve">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 настоящих Правил.</w:t>
      </w:r>
    </w:p>
    <w:p w14:paraId="702ADC6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15.8. Процедура предоставления порубочного билета и (или) разрешения осуществляется за плату, за исключением случаев:</w:t>
      </w:r>
    </w:p>
    <w:p w14:paraId="37563DF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lastRenderedPageBreak/>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029367B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 удаления аварийных, больных деревьев и кустарников;</w:t>
      </w:r>
    </w:p>
    <w:p w14:paraId="6BFEF2E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3) пересадки деревьев и кустарников.</w:t>
      </w:r>
    </w:p>
    <w:p w14:paraId="2EB8974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7A91559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5) при работах, финансируемых за счет средств консолидированного бюджета Российской Федерации.</w:t>
      </w:r>
    </w:p>
    <w:p w14:paraId="348D5BE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w:t>
      </w:r>
      <w:r>
        <w:rPr>
          <w:color w:val="000000"/>
          <w:sz w:val="28"/>
          <w:szCs w:val="28"/>
          <w:shd w:val="clear" w:color="auto" w:fill="FFFFFF"/>
        </w:rPr>
        <w:t>муниципальным правовым актом уполномоченного органа</w:t>
      </w:r>
      <w:r>
        <w:rPr>
          <w:color w:val="000000"/>
          <w:sz w:val="28"/>
          <w:szCs w:val="28"/>
        </w:rPr>
        <w:t>.</w:t>
      </w:r>
    </w:p>
    <w:p w14:paraId="2E0C2D1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15.9. Основаниями для отказа в предоставлении порубочного билета и (или) разрешения являются:</w:t>
      </w:r>
    </w:p>
    <w:p w14:paraId="242AF30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14:paraId="1EBADA7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 не предоставление документов, предусмотренных пунктом 15.5 настоящих Правил;</w:t>
      </w:r>
    </w:p>
    <w:p w14:paraId="015BEF8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14:paraId="3F01084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14:paraId="25A662E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14:paraId="7B2D338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Ленинградской области;</w:t>
      </w:r>
    </w:p>
    <w:p w14:paraId="101F76D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7) неоплата восстановительной стоимости в случае, когда ее оплата требуется в соответствии с пунктом 15.8 настоящих Правил.</w:t>
      </w:r>
    </w:p>
    <w:p w14:paraId="221E44F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Отказ в предоставлении порубочного билета и (или) разрешения по основаниям, не предусмотренным настоящим пунктом, не допускается.</w:t>
      </w:r>
    </w:p>
    <w:p w14:paraId="7E484FB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15.10. Основанием для аннулирования порубочного билета и (или) разрешения является заявление лица, получившего порубочный билет и (или) разрешение.</w:t>
      </w:r>
    </w:p>
    <w:p w14:paraId="3726B16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lastRenderedPageBreak/>
        <w:t xml:space="preserve">В случае аннулирования порубочного билета и (или) разрешения уполномоченный орган, выдавший порубочный билет и (или) разрешение, в течение </w:t>
      </w:r>
      <w:r>
        <w:rPr>
          <w:i/>
          <w:iCs/>
          <w:color w:val="000000"/>
          <w:sz w:val="28"/>
          <w:szCs w:val="28"/>
        </w:rPr>
        <w:t>5 рабочих дней</w:t>
      </w:r>
      <w:r>
        <w:rPr>
          <w:color w:val="000000"/>
          <w:sz w:val="28"/>
          <w:szCs w:val="28"/>
        </w:rPr>
        <w:t xml:space="preserve"> со дня поступления заявления об аннулировании посредством проставления соответствующей отметки на порубочном билете и (или) разрешении.</w:t>
      </w:r>
    </w:p>
    <w:p w14:paraId="62700CB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14:paraId="7FA3A11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15.12 В рамках мероприятий по содержанию озелененных территорий допускается:</w:t>
      </w:r>
    </w:p>
    <w:p w14:paraId="4367D17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00DA86B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5A6DCEF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принимать меры в случаях массового появления вредителей и болезней, производить замазку ран и дупел на деревьях;</w:t>
      </w:r>
    </w:p>
    <w:p w14:paraId="41AA19C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производить комплексный уход за газонами, систематический покос газонов и иной травянистой растительности;</w:t>
      </w:r>
    </w:p>
    <w:p w14:paraId="35AB94C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проводить своевременный ремонт ограждений зеленых насаждений.</w:t>
      </w:r>
    </w:p>
    <w:p w14:paraId="1277539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06CE6B4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37F7193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15.15.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14:paraId="1D8F9F0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bookmarkEnd w:id="66"/>
    <w:p w14:paraId="29D400D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sz w:val="28"/>
          <w:szCs w:val="28"/>
        </w:rPr>
      </w:pPr>
    </w:p>
    <w:p w14:paraId="4532292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sz w:val="28"/>
          <w:szCs w:val="28"/>
        </w:rPr>
      </w:pPr>
      <w:r>
        <w:rPr>
          <w:b/>
          <w:color w:val="000000"/>
          <w:sz w:val="28"/>
          <w:szCs w:val="28"/>
        </w:rPr>
        <w:t>Глава 16. Восстановление зелёных насаждений</w:t>
      </w:r>
    </w:p>
    <w:p w14:paraId="3060A0B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16.1. Компенсационное озеленение производится с учётом следующих требований:</w:t>
      </w:r>
    </w:p>
    <w:p w14:paraId="0602827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2954F8D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lastRenderedPageBreak/>
        <w:t>2) видовой состав и конструкция восстанавливаемых зелёных насаждений по экологическим и эстетическим характеристикам подлежат улучшению;</w:t>
      </w:r>
    </w:p>
    <w:p w14:paraId="3BDAF42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3) восстановление производится в пределах территории, где была произведена вырубка, с высадкой деревьев.</w:t>
      </w:r>
    </w:p>
    <w:p w14:paraId="59D5177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16.2. Компенсационное озеленение производится за счёт средств физических или юридических лиц, в интересах которых была произведена вырубка.</w:t>
      </w:r>
    </w:p>
    <w:p w14:paraId="5EF1286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64A72BB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16.3. Расчёт восстановительной стоимости производится при оформлении порубочного билета и (или) разрешения в порядке, определённом </w:t>
      </w:r>
      <w:bookmarkStart w:id="68" w:name="_Hlk103948764"/>
      <w:r>
        <w:rPr>
          <w:color w:val="000000"/>
          <w:sz w:val="28"/>
          <w:szCs w:val="28"/>
        </w:rPr>
        <w:t>муниципальным правовым актом уполномоченного органа</w:t>
      </w:r>
      <w:bookmarkEnd w:id="68"/>
      <w:r>
        <w:rPr>
          <w:color w:val="000000"/>
          <w:sz w:val="28"/>
          <w:szCs w:val="28"/>
        </w:rPr>
        <w:t xml:space="preserve">. </w:t>
      </w:r>
    </w:p>
    <w:p w14:paraId="7C45E05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16.4.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FBBDB3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p>
    <w:bookmarkEnd w:id="7"/>
    <w:p w14:paraId="04D5D1F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
          <w:color w:val="000000"/>
          <w:sz w:val="28"/>
          <w:szCs w:val="28"/>
          <w:lang w:eastAsia="en-US"/>
        </w:rPr>
      </w:pPr>
      <w:r>
        <w:rPr>
          <w:rFonts w:eastAsia="Calibri"/>
          <w:b/>
          <w:color w:val="000000"/>
          <w:sz w:val="28"/>
          <w:szCs w:val="28"/>
        </w:rPr>
        <w:t>Глава 17. Мероприятия по выявлению карантинных, ядовитых и сорных растений, борьбе с ними, локализации, ликвидации их очагов</w:t>
      </w:r>
    </w:p>
    <w:p w14:paraId="19E54D7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8"/>
          <w:szCs w:val="28"/>
        </w:rPr>
      </w:pPr>
      <w:r>
        <w:rPr>
          <w:rFonts w:eastAsia="Calibri"/>
          <w:color w:val="000000"/>
          <w:sz w:val="28"/>
          <w:szCs w:val="28"/>
        </w:rPr>
        <w:t>17.1. Мероприятия по выявлению карантинных и ядовитых растений, борьбе с ними, локализации, ликвидации их очагов осуществляются:</w:t>
      </w:r>
    </w:p>
    <w:p w14:paraId="0CD9D2C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8"/>
          <w:szCs w:val="28"/>
        </w:rPr>
      </w:pPr>
      <w:r>
        <w:rPr>
          <w:rFonts w:eastAsia="Calibri"/>
          <w:color w:val="000000"/>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1B78027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8"/>
          <w:szCs w:val="28"/>
        </w:rPr>
      </w:pPr>
      <w:r>
        <w:rPr>
          <w:rFonts w:eastAsia="Calibri"/>
          <w:color w:val="000000"/>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660492A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8"/>
          <w:szCs w:val="28"/>
        </w:rPr>
      </w:pPr>
      <w:r>
        <w:rPr>
          <w:rFonts w:eastAsia="Calibri"/>
          <w:color w:val="000000"/>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587C278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8"/>
          <w:szCs w:val="28"/>
        </w:rPr>
      </w:pPr>
      <w:r>
        <w:rPr>
          <w:rFonts w:eastAsia="Calibri"/>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2E054BB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8"/>
          <w:szCs w:val="28"/>
        </w:rPr>
      </w:pPr>
      <w:r>
        <w:rPr>
          <w:rFonts w:eastAsia="Calibri"/>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1C36BE5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8"/>
          <w:szCs w:val="28"/>
        </w:rPr>
      </w:pPr>
      <w:r>
        <w:rPr>
          <w:rFonts w:eastAsia="Calibri"/>
          <w:color w:val="000000"/>
          <w:sz w:val="28"/>
          <w:szCs w:val="28"/>
        </w:rPr>
        <w:t xml:space="preserve">17.2. В целях своевременного выявления карантинных и ядовитых растений лица, указанные в абзацах втором — пятом пункта 17.1 настоящих </w:t>
      </w:r>
      <w:r>
        <w:rPr>
          <w:rFonts w:eastAsia="Calibri"/>
          <w:color w:val="000000"/>
          <w:sz w:val="28"/>
          <w:szCs w:val="28"/>
        </w:rPr>
        <w:lastRenderedPageBreak/>
        <w:t>Правил, собственными силами либо с привлечением третьих лиц (в том числе специализированной организации):</w:t>
      </w:r>
    </w:p>
    <w:p w14:paraId="7B30EA0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8"/>
          <w:szCs w:val="28"/>
        </w:rPr>
      </w:pPr>
      <w:r>
        <w:rPr>
          <w:rFonts w:eastAsia="Calibri"/>
          <w:color w:val="000000"/>
          <w:sz w:val="28"/>
          <w:szCs w:val="28"/>
        </w:rPr>
        <w:t>- проводят систематические обследования территорий;</w:t>
      </w:r>
    </w:p>
    <w:p w14:paraId="1E8F8B0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8"/>
          <w:szCs w:val="28"/>
        </w:rPr>
      </w:pPr>
      <w:r>
        <w:rPr>
          <w:rFonts w:eastAsia="Calibri"/>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03D650A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8"/>
          <w:szCs w:val="28"/>
        </w:rPr>
      </w:pPr>
      <w:r>
        <w:rPr>
          <w:rFonts w:eastAsia="Calibri"/>
          <w:color w:val="000000"/>
          <w:sz w:val="28"/>
          <w:szCs w:val="28"/>
        </w:rPr>
        <w:t>- проводят фитосанитарные мероприятия по локализации и ликвидации карантинных и ядовитых растений.</w:t>
      </w:r>
    </w:p>
    <w:p w14:paraId="4FE11C3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8"/>
          <w:szCs w:val="28"/>
        </w:rPr>
      </w:pPr>
      <w:r>
        <w:rPr>
          <w:rFonts w:eastAsia="Calibri"/>
          <w:color w:val="000000"/>
          <w:sz w:val="28"/>
          <w:szCs w:val="28"/>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0A03518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8"/>
          <w:szCs w:val="28"/>
        </w:rPr>
      </w:pPr>
      <w:r>
        <w:rPr>
          <w:rFonts w:eastAsia="Calibri"/>
          <w:color w:val="000000"/>
          <w:sz w:val="28"/>
          <w:szCs w:val="28"/>
        </w:rPr>
        <w:t>17.4. Лица, указанные в пункте 17.1 настоящих Правил, обязаны проводить мероприятия по удалению борщевика Сосновского.</w:t>
      </w:r>
    </w:p>
    <w:p w14:paraId="3C5A833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8"/>
          <w:szCs w:val="28"/>
        </w:rPr>
      </w:pPr>
      <w:r>
        <w:rPr>
          <w:rFonts w:eastAsia="Calibri"/>
          <w:color w:val="000000"/>
          <w:sz w:val="28"/>
          <w:szCs w:val="28"/>
        </w:rPr>
        <w:t>Мероприятия по удалению борщевика Сосновского должны проводиться до его бутонизации и начала цветения следующими способами:</w:t>
      </w:r>
    </w:p>
    <w:p w14:paraId="7768245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8"/>
          <w:szCs w:val="28"/>
        </w:rPr>
      </w:pPr>
      <w:r>
        <w:rPr>
          <w:rFonts w:eastAsia="Calibri"/>
          <w:color w:val="000000"/>
          <w:sz w:val="28"/>
          <w:szCs w:val="28"/>
        </w:rPr>
        <w:t>химическим - опрыскивание очагов произрастания гербицидами и (или) арборицидами;</w:t>
      </w:r>
    </w:p>
    <w:p w14:paraId="71476EF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8"/>
          <w:szCs w:val="28"/>
        </w:rPr>
      </w:pPr>
      <w:r>
        <w:rPr>
          <w:rFonts w:eastAsia="Calibri"/>
          <w:color w:val="000000"/>
          <w:sz w:val="28"/>
          <w:szCs w:val="28"/>
        </w:rPr>
        <w:t>механическим - скашивание, уборка сухих растений, выкапывание корневой системы;</w:t>
      </w:r>
    </w:p>
    <w:p w14:paraId="5C7873F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rFonts w:eastAsia="Calibri"/>
          <w:color w:val="000000"/>
          <w:sz w:val="28"/>
          <w:szCs w:val="28"/>
        </w:rPr>
        <w:t>агротехническим - обработка почвы, посев многолетних трав.</w:t>
      </w:r>
    </w:p>
    <w:p w14:paraId="14057EC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p>
    <w:p w14:paraId="31DE87E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color w:val="000000"/>
          <w:sz w:val="28"/>
          <w:szCs w:val="28"/>
        </w:rPr>
      </w:pPr>
      <w:r>
        <w:rPr>
          <w:b/>
          <w:bCs/>
          <w:color w:val="000000"/>
          <w:sz w:val="28"/>
          <w:szCs w:val="28"/>
        </w:rPr>
        <w:t>Глава 18. Места (площадки) накопления твердых коммунальных отходов</w:t>
      </w:r>
    </w:p>
    <w:p w14:paraId="4110149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Ленинградской области, в соответствии с территориальной схемой обращения с отходами Ленинградской области, утверждаемой Правительством</w:t>
      </w:r>
      <w:r>
        <w:rPr>
          <w:b/>
          <w:bCs/>
          <w:color w:val="000000"/>
          <w:sz w:val="28"/>
          <w:szCs w:val="28"/>
        </w:rPr>
        <w:t xml:space="preserve"> </w:t>
      </w:r>
      <w:r>
        <w:rPr>
          <w:color w:val="000000"/>
          <w:sz w:val="28"/>
          <w:szCs w:val="28"/>
        </w:rPr>
        <w:t>Ленинградской области.</w:t>
      </w:r>
    </w:p>
    <w:p w14:paraId="20F39C4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14:paraId="3CBE65E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6F58CF5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а) в бункеры, расположенные на контейнерных площадках;</w:t>
      </w:r>
    </w:p>
    <w:p w14:paraId="3D166CA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б) на специальных площадках для складирования крупногабаритных отходов (далее – специальные площадки).</w:t>
      </w:r>
    </w:p>
    <w:p w14:paraId="20534A3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lastRenderedPageBreak/>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3652EA0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rPr>
      </w:pPr>
      <w:r>
        <w:rPr>
          <w:bCs/>
          <w:color w:val="000000"/>
          <w:sz w:val="28"/>
          <w:szCs w:val="28"/>
        </w:rPr>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25E83A4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rPr>
      </w:pPr>
      <w:r>
        <w:rPr>
          <w:bCs/>
          <w:color w:val="000000"/>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590F75D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rPr>
      </w:pPr>
      <w:r>
        <w:rPr>
          <w:bCs/>
          <w:color w:val="000000"/>
          <w:sz w:val="28"/>
          <w:szCs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412811E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rPr>
      </w:pPr>
      <w:r>
        <w:rPr>
          <w:bCs/>
          <w:color w:val="000000"/>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39443E4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rPr>
      </w:pPr>
      <w:r>
        <w:rPr>
          <w:bCs/>
          <w:color w:val="000000"/>
          <w:sz w:val="28"/>
          <w:szCs w:val="28"/>
        </w:rPr>
        <w:t>Контейнерную площадку разрешается освещать в вечерне-ночное время с использованием установок наружного освещения.</w:t>
      </w:r>
    </w:p>
    <w:p w14:paraId="0A164F2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rPr>
      </w:pPr>
      <w:r>
        <w:rPr>
          <w:bCs/>
          <w:color w:val="000000"/>
          <w:sz w:val="28"/>
          <w:szCs w:val="28"/>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14:paraId="14E7AD2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rPr>
      </w:pPr>
      <w:r>
        <w:rPr>
          <w:bCs/>
          <w:color w:val="000000"/>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69" w:name="_Hlk67486644"/>
      <w:r>
        <w:rPr>
          <w:bCs/>
          <w:color w:val="000000"/>
          <w:sz w:val="28"/>
          <w:szCs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69"/>
      <w:r>
        <w:rPr>
          <w:bCs/>
          <w:color w:val="000000"/>
          <w:sz w:val="28"/>
          <w:szCs w:val="28"/>
        </w:rPr>
        <w:t>.</w:t>
      </w:r>
    </w:p>
    <w:p w14:paraId="16EAF2D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rPr>
      </w:pPr>
      <w:r>
        <w:rPr>
          <w:bCs/>
          <w:color w:val="000000"/>
          <w:sz w:val="28"/>
          <w:szCs w:val="28"/>
        </w:rPr>
        <w:t xml:space="preserve">В случае раздельного накопления отходов расстояние от контейнерных и (или) специальных площадок до многоквартирных жилых домов, </w:t>
      </w:r>
      <w:r>
        <w:rPr>
          <w:bCs/>
          <w:color w:val="000000"/>
          <w:sz w:val="28"/>
          <w:szCs w:val="28"/>
        </w:rPr>
        <w:lastRenderedPageBreak/>
        <w:t>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14:paraId="4E73AA2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rPr>
      </w:pPr>
      <w:r>
        <w:rPr>
          <w:bCs/>
          <w:color w:val="000000"/>
          <w:sz w:val="28"/>
          <w:szCs w:val="28"/>
        </w:rPr>
        <w:t>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465377E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rPr>
      </w:pPr>
      <w:r>
        <w:rPr>
          <w:bCs/>
          <w:color w:val="000000"/>
          <w:sz w:val="28"/>
          <w:szCs w:val="28"/>
        </w:rPr>
        <w:t>Не допускается промывка контейнеров и (или) бункеров на контейнерных площадках.</w:t>
      </w:r>
    </w:p>
    <w:p w14:paraId="0B2BBBA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rPr>
      </w:pPr>
      <w:r>
        <w:rPr>
          <w:bCs/>
          <w:color w:val="000000"/>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27CB9EC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rPr>
      </w:pPr>
      <w:r>
        <w:rPr>
          <w:bCs/>
          <w:color w:val="000000"/>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14:paraId="49965A2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sz w:val="28"/>
          <w:szCs w:val="28"/>
        </w:rPr>
      </w:pPr>
      <w:r>
        <w:rPr>
          <w:bCs/>
          <w:color w:val="000000"/>
          <w:sz w:val="28"/>
          <w:szCs w:val="28"/>
        </w:rPr>
        <w:t>18.6.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280E918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51F169F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w:t>
      </w:r>
      <w:r>
        <w:rPr>
          <w:color w:val="000000"/>
          <w:sz w:val="28"/>
          <w:szCs w:val="28"/>
        </w:rPr>
        <w:lastRenderedPageBreak/>
        <w:t>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357C047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 xml:space="preserve">18.8. Накопление отработанных ртутьсодержащих ламп производится отдельно от других видов отходов в соответствии с </w:t>
      </w:r>
      <w:r>
        <w:rPr>
          <w:bCs/>
          <w:color w:val="000000"/>
          <w:sz w:val="28"/>
          <w:szCs w:val="28"/>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Pr>
          <w:color w:val="000000"/>
          <w:sz w:val="28"/>
          <w:szCs w:val="28"/>
        </w:rPr>
        <w:t>.</w:t>
      </w:r>
    </w:p>
    <w:p w14:paraId="71C46F9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p>
    <w:p w14:paraId="17F9172C"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b/>
          <w:bCs/>
          <w:color w:val="000000"/>
          <w:sz w:val="28"/>
          <w:szCs w:val="28"/>
        </w:rPr>
        <w:t>Глава 19. Выпас и прогон сельскохозяйственных животных</w:t>
      </w:r>
    </w:p>
    <w:p w14:paraId="49FAB273"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319CB9D9"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64928C07"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6512CC58"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1D364A13"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lastRenderedPageBreak/>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46C48947"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7CD3427B"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14:paraId="4FAA52C8"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5436A449"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14:paraId="4F49785C"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509B3438"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xml:space="preserve">Время прогона и выпаса сельскохозяйственных животных по территории поселения должно быть определено </w:t>
      </w:r>
      <w:r>
        <w:rPr>
          <w:i/>
          <w:iCs/>
          <w:color w:val="000000"/>
          <w:sz w:val="28"/>
          <w:szCs w:val="28"/>
        </w:rPr>
        <w:t>не ранее 6.00 и не позднее 21.00 по местному времени в рабочие дни и не ранее 7.00 и не позднее 20.00 по местному времени в выходные и праздничные дни</w:t>
      </w:r>
      <w:r>
        <w:rPr>
          <w:color w:val="000000"/>
          <w:sz w:val="28"/>
          <w:szCs w:val="28"/>
        </w:rPr>
        <w:t>.</w:t>
      </w:r>
    </w:p>
    <w:p w14:paraId="6D2F172A"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4298A9C2"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14:paraId="75B548EC"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14:paraId="46BB7095"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lastRenderedPageBreak/>
        <w:t xml:space="preserve">19.7.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1FDADEDF"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xml:space="preserve">Пастух обязан следить и не допускать, чтобы сельскохозяйственные животные отбились от стада во время прогона, выпаса. </w:t>
      </w:r>
    </w:p>
    <w:p w14:paraId="2AA4C337"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19.8. При осуществлении выпаса сельскохозяйственных животных допускается:</w:t>
      </w:r>
    </w:p>
    <w:p w14:paraId="0DE1E349"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 свободный выпас сельскохозяйственных животных на огороженной территории;</w:t>
      </w:r>
    </w:p>
    <w:p w14:paraId="2DD913E1"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2) выпас сельскохозяйственных животных на неогороженных территориях (пастбищах) под надзором собственника или пастуха.</w:t>
      </w:r>
    </w:p>
    <w:p w14:paraId="7BDC6697"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Выпас лошадей допускается лишь в их стреноженном состоянии.</w:t>
      </w:r>
    </w:p>
    <w:p w14:paraId="5158B67A"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19.9. При осуществлении выпаса и прогона сельскохозяйственных животных запрещается:</w:t>
      </w:r>
    </w:p>
    <w:p w14:paraId="535D3778"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безнадзорное пребывание сельскохозяйственных животных вне специально отведенных для выпаса и прогона мест;</w:t>
      </w:r>
    </w:p>
    <w:p w14:paraId="3A25C592"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561936BF"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выпас сельскохозяйственных животных на неогороженных территориях (пастбищах) без надзора;</w:t>
      </w:r>
    </w:p>
    <w:p w14:paraId="20562CE2"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2504985E"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3C5625D1"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выпас сельскохозяйственных животных в границах полосы отвода автомобильной дороги;</w:t>
      </w:r>
    </w:p>
    <w:p w14:paraId="4FF58A55"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оставлять на автомобильной дороге сельскохозяйственных животных без надзора;</w:t>
      </w:r>
    </w:p>
    <w:p w14:paraId="19C8BCB1"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44FB95A9"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вести сельскохозяйственных животных по автомобильной дороге с асфальто- и цементобетонным покрытием при наличии иных путей;</w:t>
      </w:r>
    </w:p>
    <w:p w14:paraId="02A9598D"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color w:val="000000"/>
          <w:sz w:val="28"/>
          <w:szCs w:val="28"/>
        </w:rPr>
      </w:pPr>
      <w:r>
        <w:rPr>
          <w:color w:val="000000"/>
          <w:sz w:val="28"/>
          <w:szCs w:val="28"/>
        </w:rPr>
        <w:t>- выпас сельскохозяйственных животных и организация для них летних лагерей, ванн в границах прибрежных защитных полос;</w:t>
      </w:r>
    </w:p>
    <w:p w14:paraId="35DD31F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lastRenderedPageBreak/>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14:paraId="01D1BB7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p>
    <w:p w14:paraId="6612086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sz w:val="28"/>
          <w:szCs w:val="28"/>
        </w:rPr>
      </w:pPr>
      <w:r>
        <w:rPr>
          <w:b/>
          <w:color w:val="000000"/>
          <w:sz w:val="28"/>
          <w:szCs w:val="28"/>
        </w:rPr>
        <w:t>Глава 20. Праздничное оформление территории поселения</w:t>
      </w:r>
    </w:p>
    <w:p w14:paraId="5CD8D2B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0517FCD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20.2. В перечень объектов праздничного оформления могут включаться:</w:t>
      </w:r>
    </w:p>
    <w:p w14:paraId="044C69F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а) площади, улицы, бульвары, мостовые сооружения, магистрали;</w:t>
      </w:r>
    </w:p>
    <w:p w14:paraId="028A5E7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б) места массовых гуляний, парки, скверы, набережные;</w:t>
      </w:r>
    </w:p>
    <w:p w14:paraId="11558E2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в) фасады зданий;</w:t>
      </w:r>
    </w:p>
    <w:p w14:paraId="1A3B797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76AF880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д) наземный общественный пассажирский транспорт, территории и фасады зданий, строений и сооружений транспортной инфраструктуры.</w:t>
      </w:r>
    </w:p>
    <w:p w14:paraId="4703089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20.3. К элементам праздничного оформления относятся:</w:t>
      </w:r>
    </w:p>
    <w:p w14:paraId="5A6CF5E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а) текстильные или нетканые изделия, в том числе с нанесенными на их поверхности графическими изображениями;</w:t>
      </w:r>
    </w:p>
    <w:p w14:paraId="2122541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б) объемно-декоративные сооружения, имеющие несущую конструкцию и внешнее оформление, соответствующее тематике мероприятия;</w:t>
      </w:r>
    </w:p>
    <w:p w14:paraId="3D01DB6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14:paraId="0B4A52A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г) праздничное освещение (иллюминация) улиц, площадей, фасадов зданий и сооружений, в том числе:</w:t>
      </w:r>
    </w:p>
    <w:p w14:paraId="3D51F43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праздничная подсветка фасадов зданий;</w:t>
      </w:r>
    </w:p>
    <w:p w14:paraId="0C138FA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иллюминационные гирлянды и кронштейны;</w:t>
      </w:r>
    </w:p>
    <w:p w14:paraId="657A6B5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247567A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подсветка зеленых насаждений;</w:t>
      </w:r>
    </w:p>
    <w:p w14:paraId="4716A3E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праздничное и тематическое оформление пассажирского транспорта;</w:t>
      </w:r>
    </w:p>
    <w:p w14:paraId="4A9B734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государственные и муниципальные флаги, государственная и муниципальная символика;</w:t>
      </w:r>
    </w:p>
    <w:p w14:paraId="48A2E6E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декоративные флаги, флажки, стяги;</w:t>
      </w:r>
    </w:p>
    <w:p w14:paraId="2C81F46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информационные и тематические материалы на рекламных конструкциях;</w:t>
      </w:r>
    </w:p>
    <w:p w14:paraId="1089F94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182BB9F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lastRenderedPageBreak/>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6089BE3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1F528E5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3D2B2A9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14:paraId="3C0EE42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252EC6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6244158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68FA4A9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650C29F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1EB2E1E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4F90B6A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7DBC01C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309E0D3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3A6D8E4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17F84CC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2BA73CD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49D62BA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3855387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38646A8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7F56839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350348E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5A112C0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5FD2B50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3178898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0D1BB45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lastRenderedPageBreak/>
        <w:t>Приложение 1</w:t>
      </w:r>
    </w:p>
    <w:p w14:paraId="7AE180B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к Правилам благоустройства</w:t>
      </w:r>
    </w:p>
    <w:p w14:paraId="3814890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color w:val="000000"/>
        </w:rPr>
      </w:pPr>
      <w:r>
        <w:rPr>
          <w:color w:val="000000"/>
        </w:rPr>
        <w:t xml:space="preserve">территории </w:t>
      </w:r>
      <w:r>
        <w:rPr>
          <w:b/>
          <w:bCs/>
          <w:color w:val="000000"/>
          <w:sz w:val="28"/>
          <w:szCs w:val="28"/>
        </w:rPr>
        <w:t xml:space="preserve">__________ </w:t>
      </w:r>
      <w:r>
        <w:rPr>
          <w:i/>
          <w:iCs/>
          <w:color w:val="000000"/>
        </w:rPr>
        <w:t>(наименование муниципального образования)</w:t>
      </w:r>
      <w:r>
        <w:rPr>
          <w:color w:val="000000"/>
        </w:rPr>
        <w:t>,</w:t>
      </w:r>
    </w:p>
    <w:p w14:paraId="06DAD97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color w:val="000000"/>
        </w:rPr>
      </w:pPr>
      <w:r>
        <w:rPr>
          <w:color w:val="000000"/>
        </w:rPr>
        <w:t xml:space="preserve">утвержденным </w:t>
      </w:r>
      <w:r>
        <w:rPr>
          <w:bCs/>
          <w:color w:val="000000"/>
        </w:rPr>
        <w:t xml:space="preserve">решением </w:t>
      </w:r>
      <w:r>
        <w:rPr>
          <w:b/>
          <w:bCs/>
          <w:color w:val="000000"/>
          <w:sz w:val="28"/>
          <w:szCs w:val="28"/>
        </w:rPr>
        <w:t xml:space="preserve">__________ </w:t>
      </w:r>
      <w:r>
        <w:rPr>
          <w:i/>
          <w:iCs/>
          <w:color w:val="000000"/>
        </w:rPr>
        <w:t>(наименование представительного органа муниципального образования)</w:t>
      </w:r>
    </w:p>
    <w:p w14:paraId="14D696D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color w:val="000000"/>
        </w:rPr>
      </w:pPr>
      <w:r>
        <w:rPr>
          <w:color w:val="000000"/>
        </w:rPr>
        <w:t>от __________ 2022 № ___</w:t>
      </w:r>
    </w:p>
    <w:p w14:paraId="07653DF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s="Calibri"/>
          <w:color w:val="000000"/>
          <w:sz w:val="22"/>
          <w:szCs w:val="22"/>
        </w:rPr>
      </w:pPr>
    </w:p>
    <w:p w14:paraId="5207561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14:paraId="7E7DB77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СОГЛАШЕНИЕ</w:t>
      </w:r>
    </w:p>
    <w:p w14:paraId="37F55D8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О ЗАКРЕПЛЕНИИ ПРИЛЕГАЮЩЕЙ ТЕРРИТОРИИ</w:t>
      </w:r>
    </w:p>
    <w:p w14:paraId="5B10D3B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В УСТАНОВЛЕННЫХ ГРАНИЦАХ</w:t>
      </w:r>
    </w:p>
    <w:p w14:paraId="2F97C42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6C4C61A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_________________________                                                      «____» _____________ 2021 г.</w:t>
      </w:r>
    </w:p>
    <w:p w14:paraId="494C50C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Pr>
          <w:color w:val="000000"/>
          <w:sz w:val="16"/>
          <w:szCs w:val="16"/>
        </w:rPr>
        <w:t>наименование населенного пункта</w:t>
      </w:r>
    </w:p>
    <w:p w14:paraId="0FC4238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7294038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Администрация </w:t>
      </w:r>
      <w:bookmarkStart w:id="70" w:name="_Hlk103948991"/>
      <w:r>
        <w:rPr>
          <w:b/>
          <w:bCs/>
          <w:color w:val="000000"/>
          <w:sz w:val="28"/>
          <w:szCs w:val="28"/>
        </w:rPr>
        <w:t xml:space="preserve">__________ </w:t>
      </w:r>
      <w:r>
        <w:rPr>
          <w:i/>
          <w:iCs/>
          <w:color w:val="000000"/>
        </w:rPr>
        <w:t xml:space="preserve">(наименование муниципального образования) </w:t>
      </w:r>
      <w:bookmarkEnd w:id="70"/>
      <w:r>
        <w:rPr>
          <w:color w:val="000000"/>
        </w:rPr>
        <w:t xml:space="preserve">в лице Главы </w:t>
      </w:r>
      <w:r>
        <w:rPr>
          <w:b/>
          <w:bCs/>
          <w:color w:val="000000"/>
          <w:sz w:val="28"/>
          <w:szCs w:val="28"/>
        </w:rPr>
        <w:t xml:space="preserve">__________ </w:t>
      </w:r>
      <w:r>
        <w:rPr>
          <w:i/>
          <w:iCs/>
          <w:color w:val="000000"/>
        </w:rPr>
        <w:t>(наименование муниципального образования)</w:t>
      </w:r>
      <w:r>
        <w:rPr>
          <w:color w:val="000000"/>
        </w:rPr>
        <w:t xml:space="preserve">, действующего на основании </w:t>
      </w:r>
      <w:hyperlink r:id="rId16" w:history="1">
        <w:r>
          <w:rPr>
            <w:rStyle w:val="aa"/>
            <w:color w:val="000000"/>
          </w:rPr>
          <w:t>Устава</w:t>
        </w:r>
      </w:hyperlink>
      <w:r>
        <w:rPr>
          <w:color w:val="000000"/>
        </w:rPr>
        <w:t xml:space="preserve"> </w:t>
      </w:r>
      <w:r>
        <w:rPr>
          <w:b/>
          <w:bCs/>
          <w:color w:val="000000"/>
          <w:sz w:val="28"/>
          <w:szCs w:val="28"/>
        </w:rPr>
        <w:t xml:space="preserve">__________ </w:t>
      </w:r>
      <w:r>
        <w:rPr>
          <w:i/>
          <w:iCs/>
          <w:color w:val="000000"/>
        </w:rPr>
        <w:t>(наименование муниципального образования)</w:t>
      </w:r>
      <w:r>
        <w:rPr>
          <w:color w:val="000000"/>
        </w:rPr>
        <w:t>, именуемая в дальнейшем — Администрация, с одной стороны, и ___________________________ в лице __________________, действующего на основании ____________________</w:t>
      </w:r>
      <w:r>
        <w:rPr>
          <w:color w:val="000000"/>
          <w:vertAlign w:val="superscript"/>
        </w:rPr>
        <w:footnoteReference w:id="3"/>
      </w:r>
      <w:r>
        <w:rPr>
          <w:color w:val="000000"/>
        </w:rPr>
        <w:t>, именуемое в дальнейшем — Гражданин или Организация (</w:t>
      </w:r>
      <w:r>
        <w:rPr>
          <w:i/>
          <w:color w:val="000000"/>
        </w:rPr>
        <w:t>в зависимости от статуса здесь и далее по тексту необходимое условное обозначение следует подчеркнуть</w:t>
      </w:r>
      <w:r>
        <w:rPr>
          <w:color w:val="000000"/>
        </w:rPr>
        <w:t>), с другой стороны, заключили настоящее соглашение о нижеследующем:</w:t>
      </w:r>
    </w:p>
    <w:p w14:paraId="33592EA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7F60D02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72" w:name="Par19"/>
      <w:bookmarkEnd w:id="72"/>
      <w:r>
        <w:rPr>
          <w:color w:val="000000"/>
        </w:rPr>
        <w:t>1. Предмет соглашения</w:t>
      </w:r>
    </w:p>
    <w:p w14:paraId="401E6D8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6A5D2D4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Pr>
          <w:i/>
          <w:color w:val="000000"/>
        </w:rPr>
        <w:t>(необходимый вид объекта следует подчеркнуть)</w:t>
      </w:r>
      <w:r>
        <w:rPr>
          <w:color w:val="000000"/>
        </w:rPr>
        <w:t>, расположенному по адресу: ________________, ул. __________________, ______, принадлежащему Гражданину или Организации на праве</w:t>
      </w:r>
      <w:r>
        <w:rPr>
          <w:color w:val="000000"/>
          <w:vertAlign w:val="superscript"/>
        </w:rPr>
        <w:footnoteReference w:id="4"/>
      </w:r>
      <w:r>
        <w:rPr>
          <w:color w:val="000000"/>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w:t>
      </w:r>
      <w:bookmarkStart w:id="73" w:name="_Hlk103949052"/>
      <w:r>
        <w:rPr>
          <w:b/>
          <w:bCs/>
          <w:color w:val="000000"/>
          <w:sz w:val="28"/>
          <w:szCs w:val="28"/>
        </w:rPr>
        <w:t xml:space="preserve">__________ </w:t>
      </w:r>
      <w:r>
        <w:rPr>
          <w:i/>
          <w:iCs/>
          <w:color w:val="000000"/>
        </w:rPr>
        <w:t>(наименование муниципального образования)</w:t>
      </w:r>
      <w:bookmarkEnd w:id="73"/>
      <w:r>
        <w:rPr>
          <w:color w:val="000000"/>
        </w:rPr>
        <w:t xml:space="preserve">, утвержденными решением </w:t>
      </w:r>
      <w:r>
        <w:rPr>
          <w:b/>
          <w:bCs/>
          <w:color w:val="000000"/>
          <w:sz w:val="28"/>
          <w:szCs w:val="28"/>
        </w:rPr>
        <w:t xml:space="preserve">__________ </w:t>
      </w:r>
      <w:r>
        <w:rPr>
          <w:i/>
          <w:iCs/>
          <w:color w:val="000000"/>
        </w:rPr>
        <w:t xml:space="preserve">(наименование представительного органа муниципального образования) </w:t>
      </w:r>
      <w:r>
        <w:rPr>
          <w:color w:val="000000"/>
        </w:rPr>
        <w:t>от «____» ________________ 2022 № ______ (далее — Правила).</w:t>
      </w:r>
    </w:p>
    <w:p w14:paraId="139E2CE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362E1B7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2. Обязанности сторон</w:t>
      </w:r>
    </w:p>
    <w:p w14:paraId="21DFC9B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214A618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14:paraId="3D8B342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205DA9E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14:paraId="444B803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1F82CFD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2.3. Гражданин или Организация вправе:</w:t>
      </w:r>
    </w:p>
    <w:p w14:paraId="786D443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2.3.1. Осуществлять содержание и уборку прилегающей территории любыми не запрещенными законодательством и Правилами способами и в любых формах.</w:t>
      </w:r>
    </w:p>
    <w:p w14:paraId="12DF30F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Pr>
          <w:i/>
          <w:color w:val="000000"/>
        </w:rPr>
        <w:t>(необходимый вид объекта следует подчеркнуть)</w:t>
      </w:r>
      <w:r>
        <w:rPr>
          <w:color w:val="000000"/>
        </w:rPr>
        <w:t>, к которому прилегает закрепленная территория.</w:t>
      </w:r>
    </w:p>
    <w:p w14:paraId="17669A7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563FE70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2.4. Гражданин или Организация обязуется:</w:t>
      </w:r>
    </w:p>
    <w:p w14:paraId="6C8EA25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2.4.1. Осуществлять содержание и благоустройство закрепленной прилегающей территории в соответствии с Правилами.</w:t>
      </w:r>
    </w:p>
    <w:p w14:paraId="36F63F7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2.4.2. Самостоятельно или посредством привлечения специализированных организаций за счет собственных средств:</w:t>
      </w:r>
    </w:p>
    <w:p w14:paraId="1FEE89A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1D22E2E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14:paraId="5E682DC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2.4.2.3. обрабатывать прилегающие территории противогололедными реагентами;</w:t>
      </w:r>
    </w:p>
    <w:p w14:paraId="5DB043E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2.4.2.4. осуществлять покос травы и обрезку поросли.</w:t>
      </w:r>
      <w:r>
        <w:rPr>
          <w:rFonts w:eastAsia="Calibri"/>
          <w:color w:val="000000"/>
        </w:rPr>
        <w:t xml:space="preserve"> </w:t>
      </w:r>
      <w:r>
        <w:rPr>
          <w:color w:val="000000"/>
        </w:rPr>
        <w:t>Высота травы не должна превышать 15 сантиметров от поверхности земли;</w:t>
      </w:r>
    </w:p>
    <w:p w14:paraId="4E29688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2.4.2.5. устанавливать, ремонтировать, окрашивать урны, а также очищать урны по мере их заполнения, но не реже 1 раза в сутки.</w:t>
      </w:r>
    </w:p>
    <w:p w14:paraId="259CEA8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0FDEEA5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14:paraId="75D080D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2.4.5. Прочие условия _______________________________.</w:t>
      </w:r>
    </w:p>
    <w:p w14:paraId="5AEAA5C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76E65A4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3. Рассмотрение споров</w:t>
      </w:r>
    </w:p>
    <w:p w14:paraId="7E22E66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1BED104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14:paraId="7095283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3.2. При разногласии споры разрешаются в судебном порядке в соответствии с законодательством Российской Федерации.</w:t>
      </w:r>
    </w:p>
    <w:p w14:paraId="25348BF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14:paraId="6BEA4F6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4. Срок действия соглашения</w:t>
      </w:r>
    </w:p>
    <w:p w14:paraId="16F4357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31B438E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Настоящее соглашение вступает в силу со дня его подписания и действует до прекращения прав Гражданина или Организации </w:t>
      </w:r>
      <w:bookmarkStart w:id="74" w:name="_Hlk8640813"/>
      <w:r>
        <w:rPr>
          <w:color w:val="000000"/>
        </w:rPr>
        <w:t xml:space="preserve">на здание, строение, сооружение, земельный участок </w:t>
      </w:r>
      <w:r>
        <w:rPr>
          <w:i/>
          <w:color w:val="000000"/>
        </w:rPr>
        <w:t>(необходимый вид объекта следует подчеркнуть)</w:t>
      </w:r>
      <w:bookmarkEnd w:id="74"/>
      <w:r>
        <w:rPr>
          <w:color w:val="000000"/>
        </w:rPr>
        <w:t>.</w:t>
      </w:r>
    </w:p>
    <w:p w14:paraId="69F7B68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5F2162B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5. Заключительные положения</w:t>
      </w:r>
    </w:p>
    <w:p w14:paraId="1ED5810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7FC4460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lastRenderedPageBreak/>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14:paraId="27C076B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14:paraId="1D97B04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14:paraId="5F52BDE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044B470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Юридические адреса и контакты сторон</w:t>
      </w:r>
    </w:p>
    <w:p w14:paraId="56F03BF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593978E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Администрация:                                     Гражданин или Организация</w:t>
      </w:r>
      <w:r>
        <w:rPr>
          <w:color w:val="000000"/>
          <w:vertAlign w:val="superscript"/>
        </w:rPr>
        <w:footnoteReference w:id="5"/>
      </w:r>
      <w:r>
        <w:rPr>
          <w:color w:val="000000"/>
        </w:rPr>
        <w:t>:</w:t>
      </w:r>
    </w:p>
    <w:p w14:paraId="0CE1022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2F1C54C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6CED427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651C9A5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1559C8D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307B5DD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07CACFC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0A90D4C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lang w:eastAsia="en-US"/>
        </w:rPr>
      </w:pPr>
    </w:p>
    <w:p w14:paraId="713F18C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1CA65F4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35A1669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0BE9226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09DA36D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1377ADE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7156524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17A02B5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76AB7AA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2B8D2E8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623F1DE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2A6B027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664B012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6678E2A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469D040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10B1549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7E06237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4C8AFEB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0B5BA48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55C493C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7166425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7B0BBF8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0CC043B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46F18B1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3B717DC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0BF3B46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1F5DB81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696BA21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6137445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2045CFF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3147209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eastAsia="Calibri"/>
          <w:color w:val="000000"/>
        </w:rPr>
      </w:pPr>
    </w:p>
    <w:p w14:paraId="77ADF0F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1"/>
        <w:rPr>
          <w:rFonts w:eastAsia="Calibri"/>
          <w:color w:val="000000"/>
        </w:rPr>
      </w:pPr>
      <w:r>
        <w:rPr>
          <w:rFonts w:eastAsia="Calibri"/>
          <w:color w:val="000000"/>
        </w:rPr>
        <w:t>Приложение</w:t>
      </w:r>
    </w:p>
    <w:p w14:paraId="670366D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Calibri"/>
          <w:color w:val="000000"/>
        </w:rPr>
      </w:pPr>
      <w:r>
        <w:rPr>
          <w:rFonts w:eastAsia="Calibri"/>
          <w:color w:val="000000"/>
        </w:rPr>
        <w:t>к соглашению</w:t>
      </w:r>
    </w:p>
    <w:p w14:paraId="088D17D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Calibri"/>
          <w:color w:val="000000"/>
        </w:rPr>
      </w:pPr>
      <w:r>
        <w:rPr>
          <w:rFonts w:eastAsia="Calibri"/>
          <w:color w:val="000000"/>
        </w:rPr>
        <w:t>о закреплении прилегающей территории</w:t>
      </w:r>
    </w:p>
    <w:p w14:paraId="27D8E68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Calibri"/>
          <w:color w:val="000000"/>
        </w:rPr>
      </w:pPr>
      <w:r>
        <w:rPr>
          <w:rFonts w:eastAsia="Calibri"/>
          <w:color w:val="000000"/>
        </w:rPr>
        <w:t>в установленных границах</w:t>
      </w:r>
    </w:p>
    <w:p w14:paraId="47119FB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Calibri" w:eastAsia="Calibri" w:hAnsi="Calibri" w:cs="Calibri"/>
          <w:color w:val="000000"/>
          <w:sz w:val="22"/>
          <w:szCs w:val="22"/>
        </w:rPr>
      </w:pPr>
    </w:p>
    <w:p w14:paraId="0A28156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jc w:val="center"/>
        <w:rPr>
          <w:rFonts w:eastAsia="Calibri"/>
          <w:color w:val="000000"/>
        </w:rPr>
      </w:pPr>
      <w:bookmarkStart w:id="75" w:name="Par77"/>
      <w:bookmarkEnd w:id="75"/>
    </w:p>
    <w:p w14:paraId="3ECAE56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jc w:val="center"/>
        <w:rPr>
          <w:rFonts w:eastAsia="Calibri"/>
          <w:color w:val="000000"/>
        </w:rPr>
      </w:pPr>
      <w:r>
        <w:rPr>
          <w:rFonts w:eastAsia="Calibri"/>
          <w:color w:val="000000"/>
        </w:rPr>
        <w:t>КАРТА-СХЕМА ПРИЛЕГАЮЩЕЙ ТЕРРИТОРИИ</w:t>
      </w:r>
    </w:p>
    <w:p w14:paraId="08D0062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jc w:val="both"/>
        <w:rPr>
          <w:rFonts w:eastAsia="Calibri"/>
          <w:color w:val="000000"/>
        </w:rPr>
      </w:pPr>
    </w:p>
    <w:p w14:paraId="2F88B63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1. Местоположение прилегающей территории</w:t>
      </w:r>
      <w:r>
        <w:rPr>
          <w:rFonts w:eastAsia="Calibri"/>
          <w:color w:val="000000"/>
          <w:vertAlign w:val="superscript"/>
        </w:rPr>
        <w:footnoteReference w:id="6"/>
      </w:r>
      <w:r>
        <w:rPr>
          <w:rFonts w:eastAsia="Calibri"/>
          <w:color w:val="000000"/>
        </w:rPr>
        <w:t xml:space="preserve"> (адрес)</w:t>
      </w:r>
    </w:p>
    <w:p w14:paraId="2AC2869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___________________________________________________________________________</w:t>
      </w:r>
    </w:p>
    <w:p w14:paraId="03B1197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___________________________________________________________________________</w:t>
      </w:r>
    </w:p>
    <w:p w14:paraId="3C2A5A7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3FDE8E6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2. Сведения о собственнике и (или) ином законном владельце здания, строения, сооружения, земельного участка, а также уполномоченном лице</w:t>
      </w:r>
      <w:r>
        <w:rPr>
          <w:rFonts w:eastAsia="Calibri"/>
          <w:color w:val="000000"/>
          <w:vertAlign w:val="superscript"/>
        </w:rPr>
        <w:footnoteReference w:id="7"/>
      </w:r>
      <w:r>
        <w:rPr>
          <w:rFonts w:eastAsia="Calibri"/>
          <w:color w:val="000000"/>
        </w:rPr>
        <w:t>:</w:t>
      </w:r>
    </w:p>
    <w:p w14:paraId="580AF91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___________________________________________________________________________</w:t>
      </w:r>
    </w:p>
    <w:p w14:paraId="3801B24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___________________________________________________________________________</w:t>
      </w:r>
    </w:p>
    <w:p w14:paraId="3420407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5456727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3. Расстояние от здания, строения, сооружения, земельного участка или ограждения до границы прилегающей территории: ____________ (м)</w:t>
      </w:r>
      <w:r>
        <w:rPr>
          <w:rFonts w:eastAsia="Calibri"/>
          <w:color w:val="000000"/>
          <w:vertAlign w:val="superscript"/>
        </w:rPr>
        <w:footnoteReference w:id="8"/>
      </w:r>
    </w:p>
    <w:p w14:paraId="1373346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45AD103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4. Вид разрешенного использования земельного участка, по отношению к которому устанавливается прилегающая территория:</w:t>
      </w:r>
    </w:p>
    <w:p w14:paraId="1B547A9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color w:val="000000"/>
        </w:rPr>
      </w:pPr>
      <w:r>
        <w:rPr>
          <w:rFonts w:eastAsia="Calibri"/>
          <w:color w:val="000000"/>
        </w:rPr>
        <w:t>_____________________________________________________________________________</w:t>
      </w:r>
    </w:p>
    <w:p w14:paraId="12F0579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color w:val="000000"/>
          <w:sz w:val="20"/>
          <w:szCs w:val="20"/>
        </w:rPr>
      </w:pPr>
      <w:r>
        <w:rPr>
          <w:rFonts w:eastAsia="Calibri"/>
          <w:color w:val="000000"/>
          <w:sz w:val="20"/>
          <w:szCs w:val="20"/>
        </w:rPr>
        <w:t>(при наличии)</w:t>
      </w:r>
    </w:p>
    <w:p w14:paraId="295DEA9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_____________________________________________________________________________</w:t>
      </w:r>
    </w:p>
    <w:p w14:paraId="12FC8FE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7E2A230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5. Наличие объектов (в том числе благоустройства), расположенных на прилегающей территории, с их описанием</w:t>
      </w:r>
      <w:r>
        <w:rPr>
          <w:rFonts w:eastAsia="Calibri"/>
          <w:color w:val="000000"/>
          <w:vertAlign w:val="superscript"/>
        </w:rPr>
        <w:footnoteReference w:id="9"/>
      </w:r>
    </w:p>
    <w:p w14:paraId="318DC82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___________________________________________________________________________</w:t>
      </w:r>
    </w:p>
    <w:p w14:paraId="2743BA6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___________________________________________________________________________</w:t>
      </w:r>
    </w:p>
    <w:p w14:paraId="6C5323D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4C93A75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6. Площадь озелененной территории (при ее наличии _____ кв. м), состав озеленения (при наличии - деревья - ___ шт., газон, цветники - _____ кв. м)</w:t>
      </w:r>
      <w:r>
        <w:rPr>
          <w:rFonts w:eastAsia="Calibri"/>
          <w:color w:val="000000"/>
          <w:vertAlign w:val="superscript"/>
        </w:rPr>
        <w:footnoteReference w:id="10"/>
      </w:r>
    </w:p>
    <w:p w14:paraId="57873DD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7A5B883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color w:val="000000"/>
        </w:rPr>
      </w:pPr>
      <w:r>
        <w:rPr>
          <w:rFonts w:eastAsia="Calibri"/>
          <w:color w:val="000000"/>
        </w:rPr>
        <w:t>Графическое описание:</w:t>
      </w:r>
    </w:p>
    <w:p w14:paraId="24867C0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Схематическое изображение границ здания, строения, сооружения, земельного участка:</w:t>
      </w:r>
    </w:p>
    <w:p w14:paraId="5650F9B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jc w:val="both"/>
        <w:rPr>
          <w:rFonts w:eastAsia="Calibri"/>
          <w:color w:val="000000"/>
        </w:rPr>
      </w:pPr>
    </w:p>
    <w:p w14:paraId="7B891E9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jc w:val="both"/>
        <w:rPr>
          <w:rFonts w:eastAsia="Calibri"/>
          <w:color w:val="000000"/>
        </w:rPr>
      </w:pPr>
    </w:p>
    <w:p w14:paraId="5667BF1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lastRenderedPageBreak/>
        <w:t>Схематическое изображение границ территории, прилегающей к зданию, строению, сооружению, земельному участку:</w:t>
      </w:r>
    </w:p>
    <w:p w14:paraId="651B3B7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60C4F0B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7E54587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04D2332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0F01574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Схематическое изображение, наименование (наименования) элементов благоустройства, попадающих в границы прилегающей территории:</w:t>
      </w:r>
    </w:p>
    <w:p w14:paraId="417E1F2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1E7DE54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5ED17A8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2557886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2A18CA0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 xml:space="preserve">Гражданин или Организация </w:t>
      </w:r>
      <w:bookmarkStart w:id="78" w:name="_Hlk6841104"/>
      <w:r>
        <w:rPr>
          <w:rFonts w:eastAsia="Calibri"/>
          <w:color w:val="000000"/>
        </w:rPr>
        <w:t>___________ ___________________________</w:t>
      </w:r>
    </w:p>
    <w:p w14:paraId="140C77D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sz w:val="20"/>
          <w:szCs w:val="20"/>
        </w:rPr>
      </w:pPr>
      <w:r>
        <w:rPr>
          <w:rFonts w:eastAsia="Calibri"/>
          <w:color w:val="000000"/>
          <w:sz w:val="20"/>
          <w:szCs w:val="20"/>
        </w:rPr>
        <w:t xml:space="preserve">                                                                 (подпись)                    (расшифровка подписи)</w:t>
      </w:r>
    </w:p>
    <w:p w14:paraId="3D5E5D8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bookmarkStart w:id="79" w:name="_Hlk6841184"/>
      <w:bookmarkEnd w:id="78"/>
    </w:p>
    <w:p w14:paraId="6835F50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79050AB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М.П.</w:t>
      </w:r>
    </w:p>
    <w:bookmarkEnd w:id="79"/>
    <w:p w14:paraId="5179092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sz w:val="20"/>
          <w:szCs w:val="20"/>
        </w:rPr>
      </w:pPr>
      <w:r>
        <w:rPr>
          <w:rFonts w:eastAsia="Calibri"/>
          <w:color w:val="000000"/>
          <w:sz w:val="20"/>
          <w:szCs w:val="20"/>
        </w:rPr>
        <w:t>(для юридических лиц и индивидуальных предпринимателей)</w:t>
      </w:r>
    </w:p>
    <w:p w14:paraId="2B606AE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sz w:val="20"/>
          <w:szCs w:val="20"/>
        </w:rPr>
      </w:pPr>
    </w:p>
    <w:p w14:paraId="2CF18B3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sz w:val="20"/>
          <w:szCs w:val="20"/>
        </w:rPr>
      </w:pPr>
    </w:p>
    <w:p w14:paraId="497777E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sz w:val="20"/>
          <w:szCs w:val="20"/>
        </w:rPr>
      </w:pPr>
    </w:p>
    <w:p w14:paraId="073FC37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sz w:val="20"/>
          <w:szCs w:val="20"/>
        </w:rPr>
      </w:pPr>
    </w:p>
    <w:p w14:paraId="343A914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Администрация</w:t>
      </w:r>
    </w:p>
    <w:p w14:paraId="45E55ED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0B73269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(наименование должности лица, подписывающего карту-схему)</w:t>
      </w:r>
    </w:p>
    <w:p w14:paraId="5B9CE85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2D8B32B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50267FA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6FFB572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___________ ___________________________</w:t>
      </w:r>
    </w:p>
    <w:p w14:paraId="184C0D5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sz w:val="20"/>
          <w:szCs w:val="20"/>
        </w:rPr>
      </w:pPr>
      <w:r>
        <w:rPr>
          <w:rFonts w:eastAsia="Calibri"/>
          <w:color w:val="000000"/>
          <w:sz w:val="20"/>
          <w:szCs w:val="20"/>
        </w:rPr>
        <w:t xml:space="preserve">   (подпись)                    (расшифровка подписи)</w:t>
      </w:r>
    </w:p>
    <w:p w14:paraId="38A8EB9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43620A8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r>
        <w:rPr>
          <w:rFonts w:eastAsia="Calibri"/>
          <w:color w:val="000000"/>
        </w:rPr>
        <w:t>М.П.</w:t>
      </w:r>
    </w:p>
    <w:p w14:paraId="233A58E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rPr>
      </w:pPr>
    </w:p>
    <w:p w14:paraId="10722FF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7A64B6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11A87FC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839927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23B57F8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4EB42A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5067DE5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3BCAD21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6EEA34D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29FAD5D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16EA143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2D17230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6BA8A11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3F388A0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771421D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5A63BD4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3F621EC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32443A3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7E7971F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14152C5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0EEA29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lastRenderedPageBreak/>
        <w:t>Приложение 2</w:t>
      </w:r>
    </w:p>
    <w:p w14:paraId="5DE0323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к Правилам благоустройства</w:t>
      </w:r>
    </w:p>
    <w:p w14:paraId="7CF3BDD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color w:val="000000"/>
        </w:rPr>
      </w:pPr>
      <w:r>
        <w:rPr>
          <w:color w:val="000000"/>
        </w:rPr>
        <w:t xml:space="preserve">территории </w:t>
      </w:r>
      <w:r>
        <w:rPr>
          <w:b/>
          <w:bCs/>
          <w:color w:val="000000"/>
          <w:sz w:val="28"/>
          <w:szCs w:val="28"/>
        </w:rPr>
        <w:t xml:space="preserve">__________ </w:t>
      </w:r>
      <w:r>
        <w:rPr>
          <w:i/>
          <w:iCs/>
          <w:color w:val="000000"/>
        </w:rPr>
        <w:t>(наименование муниципального образования)</w:t>
      </w:r>
      <w:r>
        <w:rPr>
          <w:color w:val="000000"/>
        </w:rPr>
        <w:t>,</w:t>
      </w:r>
    </w:p>
    <w:p w14:paraId="2DC63C6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color w:val="000000"/>
        </w:rPr>
      </w:pPr>
      <w:r>
        <w:rPr>
          <w:color w:val="000000"/>
        </w:rPr>
        <w:t xml:space="preserve">утвержденным </w:t>
      </w:r>
      <w:r>
        <w:rPr>
          <w:bCs/>
          <w:color w:val="000000"/>
        </w:rPr>
        <w:t xml:space="preserve">решением </w:t>
      </w:r>
      <w:r>
        <w:rPr>
          <w:b/>
          <w:bCs/>
          <w:color w:val="000000"/>
          <w:sz w:val="28"/>
          <w:szCs w:val="28"/>
        </w:rPr>
        <w:t xml:space="preserve">__________ </w:t>
      </w:r>
      <w:r>
        <w:rPr>
          <w:i/>
          <w:iCs/>
          <w:color w:val="000000"/>
        </w:rPr>
        <w:t>(наименование представительного органа муниципального образования)</w:t>
      </w:r>
    </w:p>
    <w:p w14:paraId="2907A22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rPr>
      </w:pPr>
      <w:r>
        <w:rPr>
          <w:color w:val="000000"/>
        </w:rPr>
        <w:t>от __________ 2022 № ___</w:t>
      </w:r>
    </w:p>
    <w:p w14:paraId="24E51D4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04A19FA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Руководителю уполномоченного</w:t>
      </w:r>
    </w:p>
    <w:p w14:paraId="4775FE7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органа местного самоуправления</w:t>
      </w:r>
    </w:p>
    <w:p w14:paraId="14AF00C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______________________________</w:t>
      </w:r>
    </w:p>
    <w:p w14:paraId="18BEAAD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наименование руководителя</w:t>
      </w:r>
    </w:p>
    <w:p w14:paraId="65ABCE7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и уполномоченного органа</w:t>
      </w:r>
    </w:p>
    <w:p w14:paraId="0B1BBFF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______________________________</w:t>
      </w:r>
    </w:p>
    <w:p w14:paraId="429F097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наименование юридического лица</w:t>
      </w:r>
    </w:p>
    <w:p w14:paraId="6A3B0BA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с указанием организационно-</w:t>
      </w:r>
    </w:p>
    <w:p w14:paraId="763B9F7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правовой формы,</w:t>
      </w:r>
    </w:p>
    <w:p w14:paraId="6861C49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______________________________</w:t>
      </w:r>
    </w:p>
    <w:p w14:paraId="09BEBFD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место нахождения, ИНН - для</w:t>
      </w:r>
    </w:p>
    <w:p w14:paraId="75D1D0A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юридических лиц,</w:t>
      </w:r>
    </w:p>
    <w:p w14:paraId="0D3D753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______________________________</w:t>
      </w:r>
    </w:p>
    <w:p w14:paraId="09C5EEB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ФИО, адрес регистрации (места</w:t>
      </w:r>
    </w:p>
    <w:p w14:paraId="0964678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жительства),</w:t>
      </w:r>
    </w:p>
    <w:p w14:paraId="6BE49FF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______________________________</w:t>
      </w:r>
    </w:p>
    <w:p w14:paraId="3CD91B6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реквизиты документа,</w:t>
      </w:r>
    </w:p>
    <w:p w14:paraId="6FFDD8A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удостоверяющего личность - для</w:t>
      </w:r>
    </w:p>
    <w:p w14:paraId="786E218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физических лиц</w:t>
      </w:r>
    </w:p>
    <w:p w14:paraId="34098A1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______________________________</w:t>
      </w:r>
    </w:p>
    <w:p w14:paraId="6D028D6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ФИО. реквизиты документа,</w:t>
      </w:r>
    </w:p>
    <w:p w14:paraId="15F7C9D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подтверждающего</w:t>
      </w:r>
    </w:p>
    <w:p w14:paraId="5E06144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______________________________</w:t>
      </w:r>
    </w:p>
    <w:p w14:paraId="2A45520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полномочия - для представителей</w:t>
      </w:r>
    </w:p>
    <w:p w14:paraId="40685C5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заявителя</w:t>
      </w:r>
    </w:p>
    <w:p w14:paraId="7EAA426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_____________________________,</w:t>
      </w:r>
    </w:p>
    <w:p w14:paraId="64C14A7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______________________________</w:t>
      </w:r>
    </w:p>
    <w:p w14:paraId="6653BA1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почтовый адрес, адрес</w:t>
      </w:r>
    </w:p>
    <w:p w14:paraId="3516B09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электронной почты,</w:t>
      </w:r>
    </w:p>
    <w:p w14:paraId="4280649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номер телефона</w:t>
      </w:r>
    </w:p>
    <w:p w14:paraId="52A004B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5FE1D71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bCs/>
          <w:color w:val="000000"/>
        </w:rPr>
        <w:t>Уведомление</w:t>
      </w:r>
      <w:r>
        <w:rPr>
          <w:b/>
          <w:bCs/>
          <w:color w:val="000000"/>
        </w:rPr>
        <w:br/>
        <w:t>о проведении земляных работ</w:t>
      </w:r>
    </w:p>
    <w:p w14:paraId="76057BC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4B6B374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14:paraId="6B343D2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0"/>
          <w:szCs w:val="20"/>
        </w:rPr>
      </w:pPr>
      <w:r>
        <w:rPr>
          <w:color w:val="000000"/>
          <w:sz w:val="20"/>
          <w:szCs w:val="20"/>
        </w:rPr>
        <w:t>(наименование населённого пункта. улицы, номер участка, указывается</w:t>
      </w:r>
    </w:p>
    <w:p w14:paraId="4E1A573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0"/>
          <w:szCs w:val="20"/>
        </w:rPr>
      </w:pPr>
      <w:r>
        <w:rPr>
          <w:color w:val="000000"/>
          <w:sz w:val="20"/>
          <w:szCs w:val="20"/>
        </w:rPr>
        <w:t>в том числе кадастровый номер земельного участка, если он имеется)</w:t>
      </w:r>
    </w:p>
    <w:p w14:paraId="639070E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Необходимость проведения земляных работ обусловлена аварией________________</w:t>
      </w:r>
    </w:p>
    <w:p w14:paraId="374765C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________________________________________________________(указывается фактически</w:t>
      </w:r>
    </w:p>
    <w:p w14:paraId="4917FDF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произошедшее повреждение (уничтожение) имущества в результате произошедшей аварии).</w:t>
      </w:r>
    </w:p>
    <w:p w14:paraId="3877174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lastRenderedPageBreak/>
        <w:t>Представляю график планируемого проведения земляных работ:</w:t>
      </w:r>
    </w:p>
    <w:p w14:paraId="4BC4756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tbl>
      <w:tblPr>
        <w:tblW w:w="0" w:type="auto"/>
        <w:tblLook w:val="04A0" w:firstRow="1" w:lastRow="0" w:firstColumn="1" w:lastColumn="0" w:noHBand="0" w:noVBand="1"/>
      </w:tblPr>
      <w:tblGrid>
        <w:gridCol w:w="445"/>
        <w:gridCol w:w="4418"/>
        <w:gridCol w:w="4482"/>
      </w:tblGrid>
      <w:tr w:rsidR="00631AB3" w14:paraId="7C987C67" w14:textId="77777777" w:rsidTr="00631AB3">
        <w:tc>
          <w:tcPr>
            <w:tcW w:w="445" w:type="dxa"/>
            <w:tcBorders>
              <w:top w:val="single" w:sz="4" w:space="0" w:color="auto"/>
              <w:left w:val="single" w:sz="4" w:space="0" w:color="auto"/>
              <w:bottom w:val="single" w:sz="4" w:space="0" w:color="auto"/>
              <w:right w:val="single" w:sz="4" w:space="0" w:color="auto"/>
            </w:tcBorders>
            <w:hideMark/>
          </w:tcPr>
          <w:p w14:paraId="4AD9BBC0" w14:textId="77777777" w:rsidR="00631AB3" w:rsidRDefault="00631AB3">
            <w:pPr>
              <w:jc w:val="center"/>
              <w:rPr>
                <w:color w:val="000000"/>
              </w:rPr>
            </w:pPr>
            <w:r>
              <w:rPr>
                <w:color w:val="000000"/>
              </w:rPr>
              <w:t>№</w:t>
            </w:r>
          </w:p>
        </w:tc>
        <w:tc>
          <w:tcPr>
            <w:tcW w:w="4483" w:type="dxa"/>
            <w:tcBorders>
              <w:top w:val="single" w:sz="4" w:space="0" w:color="auto"/>
              <w:left w:val="single" w:sz="4" w:space="0" w:color="auto"/>
              <w:bottom w:val="single" w:sz="4" w:space="0" w:color="auto"/>
              <w:right w:val="single" w:sz="4" w:space="0" w:color="auto"/>
            </w:tcBorders>
            <w:hideMark/>
          </w:tcPr>
          <w:p w14:paraId="1E0496D5" w14:textId="77777777" w:rsidR="00631AB3" w:rsidRDefault="00631AB3">
            <w:pPr>
              <w:jc w:val="center"/>
              <w:rPr>
                <w:color w:val="000000"/>
              </w:rPr>
            </w:pPr>
            <w:r>
              <w:rPr>
                <w:color w:val="000000"/>
              </w:rPr>
              <w:t>Мероприятие</w:t>
            </w:r>
          </w:p>
        </w:tc>
        <w:tc>
          <w:tcPr>
            <w:tcW w:w="4536" w:type="dxa"/>
            <w:tcBorders>
              <w:top w:val="single" w:sz="4" w:space="0" w:color="auto"/>
              <w:left w:val="single" w:sz="4" w:space="0" w:color="auto"/>
              <w:bottom w:val="single" w:sz="4" w:space="0" w:color="auto"/>
              <w:right w:val="single" w:sz="4" w:space="0" w:color="auto"/>
            </w:tcBorders>
            <w:hideMark/>
          </w:tcPr>
          <w:p w14:paraId="311B3A4D" w14:textId="77777777" w:rsidR="00631AB3" w:rsidRDefault="00631AB3">
            <w:pPr>
              <w:jc w:val="center"/>
              <w:rPr>
                <w:color w:val="000000"/>
              </w:rPr>
            </w:pPr>
            <w:r>
              <w:rPr>
                <w:color w:val="000000"/>
              </w:rPr>
              <w:t>Начальные и конечные даты и время проведения соответствующего мероприятия</w:t>
            </w:r>
          </w:p>
        </w:tc>
      </w:tr>
      <w:tr w:rsidR="00631AB3" w14:paraId="760A1543" w14:textId="77777777" w:rsidTr="00631AB3">
        <w:tc>
          <w:tcPr>
            <w:tcW w:w="445" w:type="dxa"/>
            <w:tcBorders>
              <w:top w:val="single" w:sz="4" w:space="0" w:color="auto"/>
              <w:left w:val="single" w:sz="4" w:space="0" w:color="auto"/>
              <w:bottom w:val="single" w:sz="4" w:space="0" w:color="auto"/>
              <w:right w:val="single" w:sz="4" w:space="0" w:color="auto"/>
            </w:tcBorders>
          </w:tcPr>
          <w:p w14:paraId="00E972DC" w14:textId="77777777" w:rsidR="00631AB3" w:rsidRDefault="00631AB3">
            <w:pPr>
              <w:jc w:val="center"/>
              <w:rPr>
                <w:color w:val="000000"/>
              </w:rPr>
            </w:pPr>
          </w:p>
        </w:tc>
        <w:tc>
          <w:tcPr>
            <w:tcW w:w="4483" w:type="dxa"/>
            <w:tcBorders>
              <w:top w:val="single" w:sz="4" w:space="0" w:color="auto"/>
              <w:left w:val="single" w:sz="4" w:space="0" w:color="auto"/>
              <w:bottom w:val="single" w:sz="4" w:space="0" w:color="auto"/>
              <w:right w:val="single" w:sz="4" w:space="0" w:color="auto"/>
            </w:tcBorders>
          </w:tcPr>
          <w:p w14:paraId="16E803B8" w14:textId="77777777" w:rsidR="00631AB3" w:rsidRDefault="00631AB3">
            <w:pPr>
              <w:jc w:val="center"/>
              <w:rPr>
                <w:color w:val="000000"/>
              </w:rPr>
            </w:pPr>
          </w:p>
        </w:tc>
        <w:tc>
          <w:tcPr>
            <w:tcW w:w="4536" w:type="dxa"/>
            <w:tcBorders>
              <w:top w:val="single" w:sz="4" w:space="0" w:color="auto"/>
              <w:left w:val="single" w:sz="4" w:space="0" w:color="auto"/>
              <w:bottom w:val="single" w:sz="4" w:space="0" w:color="auto"/>
              <w:right w:val="single" w:sz="4" w:space="0" w:color="auto"/>
            </w:tcBorders>
          </w:tcPr>
          <w:p w14:paraId="5DE35A3F" w14:textId="77777777" w:rsidR="00631AB3" w:rsidRDefault="00631AB3">
            <w:pPr>
              <w:jc w:val="center"/>
              <w:rPr>
                <w:color w:val="000000"/>
              </w:rPr>
            </w:pPr>
          </w:p>
        </w:tc>
      </w:tr>
      <w:tr w:rsidR="00631AB3" w14:paraId="23D705DF" w14:textId="77777777" w:rsidTr="00631AB3">
        <w:tc>
          <w:tcPr>
            <w:tcW w:w="445" w:type="dxa"/>
            <w:tcBorders>
              <w:top w:val="single" w:sz="4" w:space="0" w:color="auto"/>
              <w:left w:val="single" w:sz="4" w:space="0" w:color="auto"/>
              <w:bottom w:val="single" w:sz="4" w:space="0" w:color="auto"/>
              <w:right w:val="single" w:sz="4" w:space="0" w:color="auto"/>
            </w:tcBorders>
          </w:tcPr>
          <w:p w14:paraId="7BDEA2EC" w14:textId="77777777" w:rsidR="00631AB3" w:rsidRDefault="00631AB3">
            <w:pPr>
              <w:jc w:val="center"/>
              <w:rPr>
                <w:color w:val="000000"/>
              </w:rPr>
            </w:pPr>
          </w:p>
        </w:tc>
        <w:tc>
          <w:tcPr>
            <w:tcW w:w="4483" w:type="dxa"/>
            <w:tcBorders>
              <w:top w:val="single" w:sz="4" w:space="0" w:color="auto"/>
              <w:left w:val="single" w:sz="4" w:space="0" w:color="auto"/>
              <w:bottom w:val="single" w:sz="4" w:space="0" w:color="auto"/>
              <w:right w:val="single" w:sz="4" w:space="0" w:color="auto"/>
            </w:tcBorders>
          </w:tcPr>
          <w:p w14:paraId="271D340B" w14:textId="77777777" w:rsidR="00631AB3" w:rsidRDefault="00631AB3">
            <w:pPr>
              <w:jc w:val="center"/>
              <w:rPr>
                <w:color w:val="000000"/>
              </w:rPr>
            </w:pPr>
          </w:p>
        </w:tc>
        <w:tc>
          <w:tcPr>
            <w:tcW w:w="4536" w:type="dxa"/>
            <w:tcBorders>
              <w:top w:val="single" w:sz="4" w:space="0" w:color="auto"/>
              <w:left w:val="single" w:sz="4" w:space="0" w:color="auto"/>
              <w:bottom w:val="single" w:sz="4" w:space="0" w:color="auto"/>
              <w:right w:val="single" w:sz="4" w:space="0" w:color="auto"/>
            </w:tcBorders>
          </w:tcPr>
          <w:p w14:paraId="26624AA9" w14:textId="77777777" w:rsidR="00631AB3" w:rsidRDefault="00631AB3">
            <w:pPr>
              <w:jc w:val="center"/>
              <w:rPr>
                <w:color w:val="000000"/>
              </w:rPr>
            </w:pPr>
          </w:p>
        </w:tc>
      </w:tr>
    </w:tbl>
    <w:p w14:paraId="0B08F2A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71511AA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4F783E6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 xml:space="preserve">Даю согласие на обработку моих персональных данных, указанных в заявлении, в порядке, установленном </w:t>
      </w:r>
      <w:hyperlink r:id="rId17" w:history="1">
        <w:r>
          <w:rPr>
            <w:rStyle w:val="aa"/>
            <w:color w:val="000000"/>
          </w:rPr>
          <w:t>законодательством</w:t>
        </w:r>
      </w:hyperlink>
      <w:r>
        <w:rPr>
          <w:color w:val="000000"/>
        </w:rPr>
        <w:t xml:space="preserve"> Российской Федерации о персональных данных</w:t>
      </w:r>
      <w:r>
        <w:rPr>
          <w:color w:val="000000"/>
          <w:vertAlign w:val="superscript"/>
        </w:rPr>
        <w:footnoteReference w:id="11"/>
      </w:r>
      <w:r>
        <w:rPr>
          <w:color w:val="000000"/>
        </w:rPr>
        <w:t>.</w:t>
      </w:r>
    </w:p>
    <w:p w14:paraId="52FFB9A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81" w:name="_Hlk10815552"/>
      <w:r>
        <w:rPr>
          <w:color w:val="000000"/>
        </w:rPr>
        <w:t>___________________               ___________________________________________________</w:t>
      </w:r>
    </w:p>
    <w:p w14:paraId="3781541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 xml:space="preserve">         (подпись)                                                 (фамилия, имя и (при наличии) отчество подписавшего лица</w:t>
      </w:r>
    </w:p>
    <w:p w14:paraId="7784DBA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___________________________________________________</w:t>
      </w:r>
    </w:p>
    <w:p w14:paraId="3EECD22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 xml:space="preserve">                                                                                  наименование должности подписавшего лица либо</w:t>
      </w:r>
    </w:p>
    <w:p w14:paraId="1E469BC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___________________________________________________</w:t>
      </w:r>
    </w:p>
    <w:p w14:paraId="15D3D07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 xml:space="preserve">             М.П.                                                                       указание на то, что подписавшее лицо</w:t>
      </w:r>
    </w:p>
    <w:p w14:paraId="79F0C8D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sz w:val="20"/>
          <w:szCs w:val="20"/>
        </w:rPr>
        <w:t>(для юридических</w:t>
      </w:r>
      <w:r>
        <w:rPr>
          <w:color w:val="000000"/>
        </w:rPr>
        <w:t xml:space="preserve">                          ___________________________________________________</w:t>
      </w:r>
    </w:p>
    <w:p w14:paraId="2555734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лиц, при наличии)                                                        является представителем по доверенности)</w:t>
      </w:r>
    </w:p>
    <w:bookmarkEnd w:id="81"/>
    <w:p w14:paraId="5A34A48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309926F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7E797E1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15E8264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06125D4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0990FF3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1A9C21C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72C86A4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0DA19B8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0BD8686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08291F0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2C97A4C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50988B2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0720425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7B9E139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7A63729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542FA46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42C3015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4E18805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1CFF5EF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0BEC1FA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7C85FF6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3BA53C0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4CFC0E2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7CB746C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1E22457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23D08B2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127625B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599298B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591F3D5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Приложение 3</w:t>
      </w:r>
    </w:p>
    <w:p w14:paraId="1E82422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к Правилам благоустройства</w:t>
      </w:r>
    </w:p>
    <w:p w14:paraId="062F8C9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color w:val="000000"/>
        </w:rPr>
      </w:pPr>
      <w:r>
        <w:rPr>
          <w:color w:val="000000"/>
        </w:rPr>
        <w:t xml:space="preserve">территории </w:t>
      </w:r>
      <w:r>
        <w:rPr>
          <w:b/>
          <w:bCs/>
          <w:color w:val="000000"/>
          <w:sz w:val="28"/>
          <w:szCs w:val="28"/>
        </w:rPr>
        <w:t xml:space="preserve">__________ </w:t>
      </w:r>
      <w:r>
        <w:rPr>
          <w:i/>
          <w:iCs/>
          <w:color w:val="000000"/>
        </w:rPr>
        <w:t>(наименование муниципального образования)</w:t>
      </w:r>
      <w:r>
        <w:rPr>
          <w:color w:val="000000"/>
        </w:rPr>
        <w:t>,</w:t>
      </w:r>
    </w:p>
    <w:p w14:paraId="69310A7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color w:val="000000"/>
        </w:rPr>
      </w:pPr>
      <w:r>
        <w:rPr>
          <w:color w:val="000000"/>
        </w:rPr>
        <w:t xml:space="preserve">утвержденным </w:t>
      </w:r>
      <w:r>
        <w:rPr>
          <w:bCs/>
          <w:color w:val="000000"/>
        </w:rPr>
        <w:t xml:space="preserve">решением </w:t>
      </w:r>
      <w:r>
        <w:rPr>
          <w:b/>
          <w:bCs/>
          <w:color w:val="000000"/>
          <w:sz w:val="28"/>
          <w:szCs w:val="28"/>
        </w:rPr>
        <w:t xml:space="preserve">__________ </w:t>
      </w:r>
      <w:r>
        <w:rPr>
          <w:i/>
          <w:iCs/>
          <w:color w:val="000000"/>
        </w:rPr>
        <w:t>(наименование представительного органа муниципального образования)</w:t>
      </w:r>
    </w:p>
    <w:p w14:paraId="196C5FD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от __________ 2022 № ___</w:t>
      </w:r>
    </w:p>
    <w:p w14:paraId="6DA65DD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226A5ED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65C61DD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cstheme="minorBidi"/>
          <w:lang w:eastAsia="en-US"/>
        </w:rPr>
      </w:pPr>
      <w:bookmarkStart w:id="82" w:name="sub_30000"/>
      <w:bookmarkEnd w:id="82"/>
      <w:r>
        <w:t>ЗАЯВЛЕНИЕ</w:t>
      </w:r>
    </w:p>
    <w:p w14:paraId="7C7303D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на получение разрешения на право </w:t>
      </w:r>
      <w:r>
        <w:rPr>
          <w:color w:val="000000"/>
        </w:rPr>
        <w:t>осуществления</w:t>
      </w:r>
      <w:r>
        <w:t xml:space="preserve"> земляных работ</w:t>
      </w:r>
    </w:p>
    <w:p w14:paraId="63662C6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Проект разработан _____________________________________________.</w:t>
      </w:r>
    </w:p>
    <w:p w14:paraId="61C3917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(название организации)</w:t>
      </w:r>
    </w:p>
    <w:p w14:paraId="26B1493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Заказчик _____________________________________________________.</w:t>
      </w:r>
    </w:p>
    <w:p w14:paraId="7A52B6E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Адрес _________________________________, телефон _______________</w:t>
      </w:r>
    </w:p>
    <w:p w14:paraId="523F48F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Наименование коммуникации, протяженность (п. м) _________________</w:t>
      </w:r>
    </w:p>
    <w:p w14:paraId="60DEA9D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w:t>
      </w:r>
    </w:p>
    <w:p w14:paraId="5927220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Адрес производства работ _______________________________________</w:t>
      </w:r>
    </w:p>
    <w:p w14:paraId="4D506C5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w:t>
      </w:r>
    </w:p>
    <w:p w14:paraId="2158EF4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Граница работ от ____________________  до _______________________.</w:t>
      </w:r>
    </w:p>
    <w:p w14:paraId="6BDFDD3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Площадь нарушаемого покрытия: проезжая часть ______________ кв. м, тротуар ____________кв. м, зеленая зона ___________кв. м.</w:t>
      </w:r>
    </w:p>
    <w:p w14:paraId="06376FB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Восстановление твердого покрытия возложено на ___________________</w:t>
      </w:r>
    </w:p>
    <w:p w14:paraId="17C4769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w:t>
      </w:r>
    </w:p>
    <w:p w14:paraId="6706A63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(наименование организации)</w:t>
      </w:r>
    </w:p>
    <w:p w14:paraId="0524907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Сроки работ, включая восстановление благоустройства и твердого покрытия: начало «____» __________ 20____г., окончание «___»________20____г.</w:t>
      </w:r>
    </w:p>
    <w:p w14:paraId="66C7B77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Строительная организация (подрядчик) ____________________________</w:t>
      </w:r>
    </w:p>
    <w:p w14:paraId="16D648F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(наименование организации, адрес, телефон)____________________________________________________________________</w:t>
      </w:r>
    </w:p>
    <w:p w14:paraId="35B910E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w:t>
      </w:r>
    </w:p>
    <w:p w14:paraId="17CB49F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Сведения об ответственном производителе работ:</w:t>
      </w:r>
    </w:p>
    <w:p w14:paraId="6CE1317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Фамилия, имя, отчество _________________________________________.</w:t>
      </w:r>
    </w:p>
    <w:p w14:paraId="1634816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Должность ____________________________________________________.</w:t>
      </w:r>
    </w:p>
    <w:p w14:paraId="7755CD3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Паспортные данные _____________________________________________</w:t>
      </w:r>
    </w:p>
    <w:p w14:paraId="31ADE38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(серия, № паспорта, когда и кем выдан, дата и место рождения, </w:t>
      </w:r>
    </w:p>
    <w:p w14:paraId="76FDE53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w:t>
      </w:r>
    </w:p>
    <w:p w14:paraId="05504E6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адрес регистрации)</w:t>
      </w:r>
    </w:p>
    <w:p w14:paraId="74DC4EA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случае просадок асфальтобетонного покрытия и грунта на месте проведения земляных работ в течении трех лет гарантируем их восстановление.</w:t>
      </w:r>
    </w:p>
    <w:p w14:paraId="42C183C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К заявлению прилагаются:</w:t>
      </w:r>
    </w:p>
    <w:p w14:paraId="14EA3F7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     Копии материалов проектной документации (включая топографическую съемку места работ в масштабе 1:500).  </w:t>
      </w:r>
    </w:p>
    <w:p w14:paraId="79928D7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согласованная в установленном порядке с Государственной инспекцией дорожного движения;</w:t>
      </w:r>
    </w:p>
    <w:p w14:paraId="06497C5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3.     </w:t>
      </w:r>
      <w:r>
        <w:rPr>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w:t>
      </w:r>
      <w:r>
        <w:rPr>
          <w:shd w:val="clear" w:color="auto" w:fill="FFFFFF"/>
        </w:rPr>
        <w:lastRenderedPageBreak/>
        <w:t xml:space="preserve">пределах запрашиваемого срока, </w:t>
      </w:r>
      <w:r>
        <w:t xml:space="preserve">включающая гарантийные обязательства по их восстановлению.   </w:t>
      </w:r>
    </w:p>
    <w:p w14:paraId="4C33464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61B1E1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Ответственный производитель работ   ____________  ________________</w:t>
      </w:r>
    </w:p>
    <w:p w14:paraId="395EBA4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(подпись)                            (Ф.И.О.)</w:t>
      </w:r>
    </w:p>
    <w:p w14:paraId="021C8EF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Руководитель организации   ______________   ______________________</w:t>
      </w:r>
    </w:p>
    <w:p w14:paraId="1CA6099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(подпись)                                           (Ф.И.О.)</w:t>
      </w:r>
    </w:p>
    <w:p w14:paraId="28CA36C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libri" w:hAnsiTheme="minorHAnsi"/>
        </w:rPr>
      </w:pPr>
      <w:r>
        <w:t>М.П.</w:t>
      </w:r>
    </w:p>
    <w:p w14:paraId="70A5449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alibri"/>
        </w:rPr>
      </w:pPr>
    </w:p>
    <w:p w14:paraId="0F463BB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146CA42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26E173F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322B56E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43B192E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0E5E014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4764250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67EDAA1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23A38D8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54782A1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20F4605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5A21DB1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5FDE5B7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7066DB5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34F9518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5BBA69D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197BFC6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448DFED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167548C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2C75E49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41D0519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6FD6358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07CFDCE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4C5941A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1737CFE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532F818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6089AD4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1CC9595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7374D1D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63A4102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280BC42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6670601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0023F38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7E4173D3" w14:textId="5DE17FB0"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2EEC7641" w14:textId="408163FF"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3EE5F2F2" w14:textId="16A6086E"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7A9E279E" w14:textId="2062D96D"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0B3BFC59" w14:textId="174C9C54"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71160C9E" w14:textId="75EEFBE3"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6C422248" w14:textId="402A16DF"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29BC467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30056F4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5B8B926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147C1A1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bookmarkStart w:id="83" w:name="_Hlk10817891"/>
      <w:r>
        <w:rPr>
          <w:color w:val="000000"/>
        </w:rPr>
        <w:lastRenderedPageBreak/>
        <w:t>Приложение 4</w:t>
      </w:r>
    </w:p>
    <w:bookmarkEnd w:id="83"/>
    <w:p w14:paraId="78019F5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к Правилам благоустройства</w:t>
      </w:r>
    </w:p>
    <w:p w14:paraId="714A0B1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color w:val="000000"/>
        </w:rPr>
      </w:pPr>
      <w:r>
        <w:rPr>
          <w:color w:val="000000"/>
        </w:rPr>
        <w:t xml:space="preserve">территории </w:t>
      </w:r>
      <w:r>
        <w:rPr>
          <w:b/>
          <w:bCs/>
          <w:color w:val="000000"/>
          <w:sz w:val="28"/>
          <w:szCs w:val="28"/>
        </w:rPr>
        <w:t xml:space="preserve">__________ </w:t>
      </w:r>
      <w:r>
        <w:rPr>
          <w:i/>
          <w:iCs/>
          <w:color w:val="000000"/>
        </w:rPr>
        <w:t>(наименование муниципального образования)</w:t>
      </w:r>
      <w:r>
        <w:rPr>
          <w:color w:val="000000"/>
        </w:rPr>
        <w:t>,</w:t>
      </w:r>
    </w:p>
    <w:p w14:paraId="4099615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color w:val="000000"/>
        </w:rPr>
      </w:pPr>
      <w:r>
        <w:rPr>
          <w:color w:val="000000"/>
        </w:rPr>
        <w:t xml:space="preserve">утвержденным </w:t>
      </w:r>
      <w:r>
        <w:rPr>
          <w:bCs/>
          <w:color w:val="000000"/>
        </w:rPr>
        <w:t xml:space="preserve">решением </w:t>
      </w:r>
      <w:r>
        <w:rPr>
          <w:b/>
          <w:bCs/>
          <w:color w:val="000000"/>
          <w:sz w:val="28"/>
          <w:szCs w:val="28"/>
        </w:rPr>
        <w:t xml:space="preserve">__________ </w:t>
      </w:r>
      <w:r>
        <w:rPr>
          <w:i/>
          <w:iCs/>
          <w:color w:val="000000"/>
        </w:rPr>
        <w:t>(наименование представительного органа муниципального образования)</w:t>
      </w:r>
    </w:p>
    <w:p w14:paraId="5737AEDA"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от __________ 2022 № ___</w:t>
      </w:r>
    </w:p>
    <w:p w14:paraId="0E3BCB2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26ED1E2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14:paraId="71A9FA6E" w14:textId="77777777" w:rsidR="00631AB3" w:rsidRDefault="00631AB3" w:rsidP="00631AB3">
      <w:pPr>
        <w:pStyle w:val="HTML"/>
        <w:jc w:val="center"/>
        <w:rPr>
          <w:rFonts w:ascii="Times New Roman" w:hAnsi="Times New Roman"/>
          <w:b/>
          <w:sz w:val="24"/>
          <w:szCs w:val="24"/>
        </w:rPr>
      </w:pPr>
      <w:r>
        <w:rPr>
          <w:rFonts w:ascii="Times New Roman" w:hAnsi="Times New Roman"/>
          <w:b/>
          <w:sz w:val="24"/>
          <w:szCs w:val="24"/>
        </w:rPr>
        <w:t>АКТ</w:t>
      </w:r>
    </w:p>
    <w:p w14:paraId="20F9465F" w14:textId="77777777" w:rsidR="00631AB3" w:rsidRDefault="00631AB3" w:rsidP="00631AB3">
      <w:pPr>
        <w:pStyle w:val="HTML"/>
        <w:jc w:val="center"/>
        <w:rPr>
          <w:rFonts w:ascii="Times New Roman" w:hAnsi="Times New Roman"/>
          <w:b/>
          <w:sz w:val="24"/>
          <w:szCs w:val="24"/>
        </w:rPr>
      </w:pPr>
      <w:r>
        <w:rPr>
          <w:rFonts w:ascii="Times New Roman" w:hAnsi="Times New Roman"/>
          <w:b/>
          <w:sz w:val="24"/>
          <w:szCs w:val="24"/>
        </w:rPr>
        <w:t>приемки восстановленной территории</w:t>
      </w:r>
    </w:p>
    <w:p w14:paraId="160D8075" w14:textId="77777777" w:rsidR="00631AB3" w:rsidRDefault="00631AB3" w:rsidP="00631AB3">
      <w:pPr>
        <w:pStyle w:val="HTML"/>
        <w:jc w:val="center"/>
        <w:rPr>
          <w:rFonts w:ascii="Times New Roman" w:hAnsi="Times New Roman"/>
          <w:sz w:val="24"/>
          <w:szCs w:val="24"/>
        </w:rPr>
      </w:pPr>
      <w:r>
        <w:rPr>
          <w:rFonts w:ascii="Times New Roman" w:hAnsi="Times New Roman"/>
          <w:b/>
          <w:sz w:val="24"/>
          <w:szCs w:val="24"/>
        </w:rPr>
        <w:t>после проведения земляных работ</w:t>
      </w:r>
    </w:p>
    <w:p w14:paraId="1F05C918" w14:textId="77777777" w:rsidR="00631AB3" w:rsidRDefault="00631AB3" w:rsidP="00631AB3">
      <w:pPr>
        <w:pStyle w:val="HTML"/>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от</w:t>
      </w:r>
      <w:r>
        <w:rPr>
          <w:rFonts w:ascii="Times New Roman" w:hAnsi="Times New Roman"/>
          <w:sz w:val="24"/>
          <w:szCs w:val="24"/>
        </w:rPr>
        <w:t xml:space="preserve">__________ 20_ г.                          </w:t>
      </w:r>
    </w:p>
    <w:p w14:paraId="3C006739"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Представители:</w:t>
      </w:r>
    </w:p>
    <w:p w14:paraId="7684D6D0"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1. Юридическое (физическое) лицо _________________________________</w:t>
      </w:r>
    </w:p>
    <w:p w14:paraId="6131D2FC"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                                        (Ф.И.О., должность)</w:t>
      </w:r>
    </w:p>
    <w:p w14:paraId="4F77FD44"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2. Представитель подрядной организации ___________________________</w:t>
      </w:r>
    </w:p>
    <w:p w14:paraId="493BECE0"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                                           (Ф.И.О., должность)</w:t>
      </w:r>
    </w:p>
    <w:p w14:paraId="1AFB18AE"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3. Представитель соответствующей комиссии ________________________</w:t>
      </w:r>
    </w:p>
    <w:p w14:paraId="2DEE93BE"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                                            (Ф.И.О., должность)</w:t>
      </w:r>
    </w:p>
    <w:p w14:paraId="34A6B345"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составили настоящий акт о том, что  в соответствии  с  разрешением</w:t>
      </w:r>
    </w:p>
    <w:p w14:paraId="7A383056"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N __________ от _____________, выданным __________________________</w:t>
      </w:r>
    </w:p>
    <w:p w14:paraId="58A33E04"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                                        (наименование организации)</w:t>
      </w:r>
    </w:p>
    <w:p w14:paraId="098EF327"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на производство работ ____________________________________________</w:t>
      </w:r>
    </w:p>
    <w:p w14:paraId="4C12CE86"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                         (характер и объем работ в соответствии</w:t>
      </w:r>
    </w:p>
    <w:p w14:paraId="0889BCBB"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                                  с записью в разрешении)</w:t>
      </w:r>
    </w:p>
    <w:p w14:paraId="271A0171"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по адресу: ______________________________________________________,</w:t>
      </w:r>
    </w:p>
    <w:p w14:paraId="2BB605AC"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работы выполнены в полном объеме, территория благоустроена:</w:t>
      </w:r>
    </w:p>
    <w:p w14:paraId="0104651D"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    - Асфальто-бетонное покрытие ___________________________ кв. м</w:t>
      </w:r>
    </w:p>
    <w:p w14:paraId="20A7C3E8"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                                   (восстановлено или не</w:t>
      </w:r>
    </w:p>
    <w:p w14:paraId="5F1361DD"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                                     нарушалось, указать)</w:t>
      </w:r>
    </w:p>
    <w:p w14:paraId="059E44AD"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    - Отмостка (бортовой камень) ___________________________ кв. м</w:t>
      </w:r>
    </w:p>
    <w:p w14:paraId="23BD5380"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    - Восстановление благоустройства _____________________________</w:t>
      </w:r>
    </w:p>
    <w:p w14:paraId="3139273F"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    - Восстановление озеленения __________________________________</w:t>
      </w:r>
    </w:p>
    <w:p w14:paraId="78A37C3E"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    - Восстановление малых архитектурных форм ____________________</w:t>
      </w:r>
    </w:p>
    <w:p w14:paraId="32E246FE"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    - Восстановление технических сооружений ______________________</w:t>
      </w:r>
    </w:p>
    <w:p w14:paraId="2DCA4A7A"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    - Прочие нарушения</w:t>
      </w:r>
    </w:p>
    <w:p w14:paraId="4497F9BF"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Приложение: </w:t>
      </w:r>
    </w:p>
    <w:p w14:paraId="1554DC8C"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1. Исполнительная съемка, согласованная  с заказчиком,</w:t>
      </w:r>
    </w:p>
    <w:p w14:paraId="739D9743"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 xml:space="preserve">эксплуатационной  службой  и  принятая администрацией МО   (отделом, сектором по архитектуре и градостроительству). </w:t>
      </w:r>
    </w:p>
    <w:p w14:paraId="7FC0CC36"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2.  Справка,      подписанная     заказчиком,      генподрядчиком,</w:t>
      </w:r>
    </w:p>
    <w:p w14:paraId="226742F5"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балансодержателем,   эксплуатационной  организацией,   управляющей</w:t>
      </w:r>
    </w:p>
    <w:p w14:paraId="6E8076E9"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жилищным  фондом компанией или иными представителями собственника,</w:t>
      </w:r>
    </w:p>
    <w:p w14:paraId="515EB48A"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а  также  начальником отдела администрации МО, о выполнении  работ по благоустройству, асфальтированию и озеленению территории сдаваемого в эксплуатацию объекта.</w:t>
      </w:r>
    </w:p>
    <w:p w14:paraId="3941018D"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Подписи присутствующих:</w:t>
      </w:r>
    </w:p>
    <w:p w14:paraId="0DE55BE3"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__________________________________________________________________</w:t>
      </w:r>
    </w:p>
    <w:p w14:paraId="3302C8E4" w14:textId="77777777" w:rsidR="00631AB3" w:rsidRDefault="00631AB3" w:rsidP="00631AB3">
      <w:pPr>
        <w:pStyle w:val="HTML"/>
        <w:ind w:left="-142"/>
        <w:rPr>
          <w:rFonts w:ascii="Times New Roman" w:hAnsi="Times New Roman"/>
          <w:sz w:val="24"/>
          <w:szCs w:val="24"/>
        </w:rPr>
      </w:pPr>
      <w:r>
        <w:rPr>
          <w:rFonts w:ascii="Times New Roman" w:hAnsi="Times New Roman"/>
          <w:sz w:val="24"/>
          <w:szCs w:val="24"/>
        </w:rPr>
        <w:t>__________________________________________________________________</w:t>
      </w:r>
    </w:p>
    <w:p w14:paraId="0CE199DD" w14:textId="77777777" w:rsidR="00631AB3" w:rsidRDefault="00631AB3" w:rsidP="00631AB3">
      <w:pPr>
        <w:pStyle w:val="HTML"/>
        <w:ind w:left="-142"/>
        <w:rPr>
          <w:rFonts w:ascii="Times New Roman" w:hAnsi="Times New Roman"/>
          <w:bCs/>
          <w:sz w:val="24"/>
          <w:szCs w:val="24"/>
          <w:lang w:eastAsia="ar-SA"/>
        </w:rPr>
      </w:pPr>
      <w:r>
        <w:rPr>
          <w:rFonts w:ascii="Times New Roman" w:hAnsi="Times New Roman"/>
          <w:sz w:val="24"/>
          <w:szCs w:val="24"/>
        </w:rPr>
        <w:t>__________________________________________________________________</w:t>
      </w:r>
    </w:p>
    <w:p w14:paraId="45D86E41"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jc w:val="right"/>
        <w:rPr>
          <w:color w:val="000000"/>
        </w:rPr>
      </w:pPr>
    </w:p>
    <w:p w14:paraId="1B0A8B95" w14:textId="77777777" w:rsidR="00631AB3" w:rsidRDefault="00631AB3" w:rsidP="00631AB3">
      <w:pPr>
        <w:pStyle w:val="HTML"/>
        <w:rPr>
          <w:rFonts w:ascii="Times New Roman" w:hAnsi="Times New Roman"/>
          <w:b/>
          <w:sz w:val="24"/>
          <w:szCs w:val="24"/>
        </w:rPr>
      </w:pPr>
      <w:r>
        <w:rPr>
          <w:rFonts w:ascii="Times New Roman" w:hAnsi="Times New Roman"/>
          <w:sz w:val="24"/>
          <w:szCs w:val="24"/>
        </w:rPr>
        <w:t xml:space="preserve">         </w:t>
      </w:r>
    </w:p>
    <w:p w14:paraId="7E99900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Приложение 5</w:t>
      </w:r>
    </w:p>
    <w:p w14:paraId="6437E9A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к Правилам благоустройства</w:t>
      </w:r>
    </w:p>
    <w:p w14:paraId="500CC9C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color w:val="000000"/>
        </w:rPr>
      </w:pPr>
      <w:r>
        <w:rPr>
          <w:color w:val="000000"/>
        </w:rPr>
        <w:t xml:space="preserve">территории </w:t>
      </w:r>
      <w:r>
        <w:rPr>
          <w:b/>
          <w:bCs/>
          <w:color w:val="000000"/>
          <w:sz w:val="28"/>
          <w:szCs w:val="28"/>
        </w:rPr>
        <w:t xml:space="preserve">__________ </w:t>
      </w:r>
      <w:r>
        <w:rPr>
          <w:i/>
          <w:iCs/>
          <w:color w:val="000000"/>
        </w:rPr>
        <w:t>(наименование муниципального образования)</w:t>
      </w:r>
      <w:r>
        <w:rPr>
          <w:color w:val="000000"/>
        </w:rPr>
        <w:t>,</w:t>
      </w:r>
    </w:p>
    <w:p w14:paraId="15A66E2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color w:val="000000"/>
        </w:rPr>
      </w:pPr>
      <w:r>
        <w:rPr>
          <w:color w:val="000000"/>
        </w:rPr>
        <w:t xml:space="preserve">утвержденным </w:t>
      </w:r>
      <w:r>
        <w:rPr>
          <w:bCs/>
          <w:color w:val="000000"/>
        </w:rPr>
        <w:t xml:space="preserve">решением </w:t>
      </w:r>
      <w:r>
        <w:rPr>
          <w:b/>
          <w:bCs/>
          <w:color w:val="000000"/>
          <w:sz w:val="28"/>
          <w:szCs w:val="28"/>
        </w:rPr>
        <w:t xml:space="preserve">__________ </w:t>
      </w:r>
      <w:r>
        <w:rPr>
          <w:i/>
          <w:iCs/>
          <w:color w:val="000000"/>
        </w:rPr>
        <w:t>(наименование представительного органа муниципального образования)</w:t>
      </w:r>
    </w:p>
    <w:p w14:paraId="2CDD90B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color w:val="000000"/>
        </w:rPr>
        <w:t>от __________ 2022 № ___</w:t>
      </w:r>
    </w:p>
    <w:p w14:paraId="4B0654B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4CECB0D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16" w:firstLine="2837"/>
        <w:jc w:val="right"/>
        <w:rPr>
          <w:color w:val="000000"/>
        </w:rPr>
      </w:pPr>
      <w:r>
        <w:rPr>
          <w:color w:val="000000"/>
        </w:rPr>
        <w:t>Руководителю уполномоченного органа</w:t>
      </w:r>
    </w:p>
    <w:p w14:paraId="2F49296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16" w:firstLine="2"/>
        <w:jc w:val="right"/>
        <w:rPr>
          <w:color w:val="000000"/>
        </w:rPr>
      </w:pPr>
      <w:r>
        <w:rPr>
          <w:color w:val="000000"/>
        </w:rPr>
        <w:t>_____________________________________________</w:t>
      </w:r>
    </w:p>
    <w:p w14:paraId="24C74E6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16" w:firstLine="2837"/>
        <w:jc w:val="right"/>
        <w:rPr>
          <w:iCs/>
          <w:color w:val="000000"/>
        </w:rPr>
      </w:pPr>
      <w:r>
        <w:rPr>
          <w:iCs/>
          <w:color w:val="000000"/>
        </w:rPr>
        <w:t>(наименование руководителя и уполномоченного органа)</w:t>
      </w:r>
    </w:p>
    <w:p w14:paraId="0D18BA4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16" w:firstLine="2837"/>
        <w:jc w:val="right"/>
        <w:rPr>
          <w:iCs/>
          <w:color w:val="000000"/>
        </w:rPr>
      </w:pPr>
      <w:r>
        <w:rPr>
          <w:iCs/>
          <w:color w:val="000000"/>
        </w:rPr>
        <w:t>__________________________________</w:t>
      </w:r>
    </w:p>
    <w:p w14:paraId="08AE703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 xml:space="preserve">(наименование с указанием </w:t>
      </w:r>
    </w:p>
    <w:p w14:paraId="27129EB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 xml:space="preserve">организационно-правовой формы, </w:t>
      </w:r>
    </w:p>
    <w:p w14:paraId="106035B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_____________________________________________</w:t>
      </w:r>
    </w:p>
    <w:p w14:paraId="55FA6A4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место нахождение, ОГРН, ИНН</w:t>
      </w:r>
      <w:r>
        <w:rPr>
          <w:iCs/>
          <w:color w:val="000000"/>
          <w:vertAlign w:val="superscript"/>
        </w:rPr>
        <w:footnoteReference w:id="12"/>
      </w:r>
      <w:r>
        <w:rPr>
          <w:iCs/>
          <w:color w:val="000000"/>
        </w:rPr>
        <w:t xml:space="preserve">- для юридических лиц), </w:t>
      </w:r>
    </w:p>
    <w:p w14:paraId="02CBFEB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_____________________________________________</w:t>
      </w:r>
    </w:p>
    <w:p w14:paraId="66F83D1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Ф. И. О., адрес регистрации (места жительства),</w:t>
      </w:r>
    </w:p>
    <w:p w14:paraId="5C4BE66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_____________________________________________</w:t>
      </w:r>
    </w:p>
    <w:p w14:paraId="66D21E5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 xml:space="preserve"> реквизиты документа, </w:t>
      </w:r>
    </w:p>
    <w:p w14:paraId="25E28FD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 xml:space="preserve">удостоверяющего личность - для физических лиц, </w:t>
      </w:r>
    </w:p>
    <w:p w14:paraId="7FB46F89"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ОГРНИП, ИНН – для индивидуальных предпринимателей),</w:t>
      </w:r>
    </w:p>
    <w:p w14:paraId="4827CB7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_____________________________________________</w:t>
      </w:r>
    </w:p>
    <w:p w14:paraId="39B54EE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 xml:space="preserve">Ф. И. О., реквизиты документа, </w:t>
      </w:r>
    </w:p>
    <w:p w14:paraId="7BA0B00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_____________________________________________</w:t>
      </w:r>
    </w:p>
    <w:p w14:paraId="5E8D307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 xml:space="preserve">подтверждающего полномочия </w:t>
      </w:r>
    </w:p>
    <w:p w14:paraId="698A1DAC"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 для представителя заявителя),</w:t>
      </w:r>
    </w:p>
    <w:p w14:paraId="72A14FC2"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_____________________________________________</w:t>
      </w:r>
    </w:p>
    <w:p w14:paraId="317DC47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p>
    <w:p w14:paraId="40E7780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_____________________________________________</w:t>
      </w:r>
    </w:p>
    <w:p w14:paraId="0AF47A1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 xml:space="preserve">почтовый адрес, адрес электронной почты, </w:t>
      </w:r>
    </w:p>
    <w:p w14:paraId="5FFD6EA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iCs/>
          <w:color w:val="000000"/>
        </w:rPr>
      </w:pPr>
      <w:r>
        <w:rPr>
          <w:iCs/>
          <w:color w:val="000000"/>
        </w:rPr>
        <w:t xml:space="preserve">номер телефона) </w:t>
      </w:r>
    </w:p>
    <w:p w14:paraId="188A8E0E"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 xml:space="preserve">ЗАЯВЛЕНИЕ </w:t>
      </w:r>
    </w:p>
    <w:p w14:paraId="167867F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 xml:space="preserve">о предоставлении порубочного билета и (или) разрешения на пересадку деревьев </w:t>
      </w:r>
      <w:r>
        <w:rPr>
          <w:color w:val="000000"/>
        </w:rPr>
        <w:br/>
        <w:t>и кустарников</w:t>
      </w:r>
    </w:p>
    <w:p w14:paraId="2438F6A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p>
    <w:p w14:paraId="385C0811" w14:textId="77777777" w:rsidR="00631AB3" w:rsidRDefault="00631AB3" w:rsidP="00631A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Pr>
          <w:color w:val="000000"/>
        </w:rPr>
        <w:t xml:space="preserve">Прошу предоставить порубочный билет и (или) разрешение на пересадку деревьев и кустарников </w:t>
      </w:r>
      <w:r>
        <w:rPr>
          <w:i/>
          <w:iCs/>
          <w:color w:val="000000"/>
        </w:rPr>
        <w:t>(указать нужное)</w:t>
      </w:r>
      <w:r>
        <w:rPr>
          <w:color w:val="000000"/>
        </w:rPr>
        <w:t xml:space="preserve"> для удаления деревьев и кустарников на следующем земельном участке/на земле, государственная собственность на которую не разграничена </w:t>
      </w:r>
      <w:r>
        <w:rPr>
          <w:i/>
          <w:iCs/>
          <w:color w:val="000000"/>
        </w:rPr>
        <w:t>(указывается нужное)</w:t>
      </w:r>
      <w:r>
        <w:rPr>
          <w:color w:val="000000"/>
        </w:rPr>
        <w:t xml:space="preserve">, в целях строительства (реконструкции) на данном земельном участке (земле)/цель, не связанная со строительством (реконструкцией) объектов капитального строительства: 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зданий/организации парковок (парковочных мест)/проведения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w:t>
      </w:r>
      <w:r>
        <w:rPr>
          <w:color w:val="000000"/>
        </w:rPr>
        <w:lastRenderedPageBreak/>
        <w:t>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w:t>
      </w:r>
      <w:r>
        <w:rPr>
          <w:i/>
          <w:color w:val="000000"/>
        </w:rPr>
        <w:t>указывается нужное</w:t>
      </w:r>
      <w:r>
        <w:rPr>
          <w:color w:val="000000"/>
        </w:rPr>
        <w:t>).</w:t>
      </w:r>
    </w:p>
    <w:p w14:paraId="3DAE3703"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Кадастровый номер земельного участка: ____________________ (</w:t>
      </w:r>
      <w:r>
        <w:rPr>
          <w:i/>
          <w:color w:val="000000"/>
        </w:rPr>
        <w:t>если имеется</w:t>
      </w:r>
      <w:r>
        <w:rPr>
          <w:color w:val="000000"/>
        </w:rPr>
        <w:t>).</w:t>
      </w:r>
    </w:p>
    <w:p w14:paraId="5F8148D4" w14:textId="77777777" w:rsidR="00631AB3" w:rsidRDefault="00631AB3" w:rsidP="00631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Местоположение земельного участка: ____________________________</w:t>
      </w:r>
    </w:p>
    <w:p w14:paraId="7DD3C594" w14:textId="77777777" w:rsidR="00631AB3" w:rsidRDefault="00631AB3" w:rsidP="00631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iCs/>
          <w:color w:val="000000"/>
        </w:rPr>
      </w:pPr>
      <w:r>
        <w:rPr>
          <w:i/>
          <w:iCs/>
          <w:color w:val="000000"/>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14:paraId="404FB36E" w14:textId="77777777" w:rsidR="00631AB3" w:rsidRDefault="00631AB3" w:rsidP="00631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Площадь земельного участка (земли) ________________________ кв. м</w:t>
      </w:r>
    </w:p>
    <w:p w14:paraId="4CA355C2" w14:textId="77777777" w:rsidR="00631AB3" w:rsidRDefault="00631AB3" w:rsidP="00631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iCs/>
          <w:color w:val="000000"/>
        </w:rPr>
      </w:pPr>
      <w:r>
        <w:rPr>
          <w:i/>
          <w:iCs/>
          <w:color w:val="000000"/>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14:paraId="311DC24D"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
    <w:p w14:paraId="5DB3E11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Приложения (указываются в соответствии с пунктом</w:t>
      </w:r>
      <w:r>
        <w:rPr>
          <w:i/>
          <w:iCs/>
          <w:color w:val="000000"/>
        </w:rPr>
        <w:t xml:space="preserve"> </w:t>
      </w:r>
      <w:r>
        <w:rPr>
          <w:color w:val="000000"/>
        </w:rPr>
        <w:t>15.5</w:t>
      </w:r>
      <w:r>
        <w:rPr>
          <w:rFonts w:ascii="Calibri" w:hAnsi="Calibri" w:cs="Calibri"/>
          <w:color w:val="000000"/>
        </w:rPr>
        <w:t xml:space="preserve"> </w:t>
      </w:r>
      <w:r>
        <w:rPr>
          <w:color w:val="000000"/>
          <w:lang w:eastAsia="ar-SA"/>
        </w:rPr>
        <w:t xml:space="preserve">Правил благоустройства территории </w:t>
      </w:r>
      <w:r>
        <w:rPr>
          <w:b/>
          <w:bCs/>
          <w:color w:val="000000"/>
        </w:rPr>
        <w:t xml:space="preserve">__________ </w:t>
      </w:r>
      <w:r>
        <w:rPr>
          <w:i/>
          <w:iCs/>
          <w:color w:val="000000"/>
        </w:rPr>
        <w:t>(наименование муниципального образования)</w:t>
      </w:r>
      <w:r>
        <w:rPr>
          <w:color w:val="000000"/>
        </w:rPr>
        <w:t xml:space="preserve">, утвержденных решением </w:t>
      </w:r>
      <w:r>
        <w:rPr>
          <w:b/>
          <w:bCs/>
          <w:color w:val="000000"/>
          <w:sz w:val="28"/>
          <w:szCs w:val="28"/>
        </w:rPr>
        <w:t xml:space="preserve">__________ </w:t>
      </w:r>
      <w:r>
        <w:rPr>
          <w:i/>
          <w:iCs/>
          <w:color w:val="000000"/>
        </w:rPr>
        <w:t xml:space="preserve">(наименование представительного органа муниципального образования) </w:t>
      </w:r>
      <w:r>
        <w:rPr>
          <w:color w:val="000000"/>
        </w:rPr>
        <w:t xml:space="preserve">от «____» ________________ 2022 № ______): </w:t>
      </w:r>
    </w:p>
    <w:p w14:paraId="58CFC08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1)</w:t>
      </w:r>
    </w:p>
    <w:p w14:paraId="351A7860"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2)</w:t>
      </w:r>
    </w:p>
    <w:p w14:paraId="5388D995"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3)</w:t>
      </w:r>
    </w:p>
    <w:p w14:paraId="441019BF"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4) </w:t>
      </w:r>
    </w:p>
    <w:p w14:paraId="38B88E74"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
    <w:p w14:paraId="1B3DB85B"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Pr>
          <w:color w:val="000000"/>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color w:val="000000"/>
          <w:vertAlign w:val="superscript"/>
        </w:rPr>
        <w:footnoteReference w:id="13"/>
      </w:r>
    </w:p>
    <w:p w14:paraId="29D6481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rPr>
      </w:pPr>
    </w:p>
    <w:tbl>
      <w:tblPr>
        <w:tblW w:w="0" w:type="auto"/>
        <w:tblLook w:val="04A0" w:firstRow="1" w:lastRow="0" w:firstColumn="1" w:lastColumn="0" w:noHBand="0" w:noVBand="1"/>
      </w:tblPr>
      <w:tblGrid>
        <w:gridCol w:w="2482"/>
        <w:gridCol w:w="418"/>
        <w:gridCol w:w="6455"/>
      </w:tblGrid>
      <w:tr w:rsidR="00631AB3" w14:paraId="36C84C60" w14:textId="77777777" w:rsidTr="00631AB3">
        <w:tc>
          <w:tcPr>
            <w:tcW w:w="2518" w:type="dxa"/>
            <w:tcBorders>
              <w:top w:val="nil"/>
              <w:left w:val="nil"/>
              <w:bottom w:val="single" w:sz="4" w:space="0" w:color="auto"/>
              <w:right w:val="nil"/>
            </w:tcBorders>
          </w:tcPr>
          <w:p w14:paraId="1C984358" w14:textId="77777777" w:rsidR="00631AB3" w:rsidRDefault="00631AB3">
            <w:pPr>
              <w:jc w:val="both"/>
              <w:rPr>
                <w:color w:val="000000"/>
              </w:rPr>
            </w:pPr>
          </w:p>
        </w:tc>
        <w:tc>
          <w:tcPr>
            <w:tcW w:w="425" w:type="dxa"/>
          </w:tcPr>
          <w:p w14:paraId="185C4829" w14:textId="77777777" w:rsidR="00631AB3" w:rsidRDefault="00631AB3">
            <w:pPr>
              <w:jc w:val="both"/>
              <w:rPr>
                <w:color w:val="000000"/>
              </w:rPr>
            </w:pPr>
          </w:p>
        </w:tc>
        <w:tc>
          <w:tcPr>
            <w:tcW w:w="6622" w:type="dxa"/>
            <w:tcBorders>
              <w:top w:val="nil"/>
              <w:left w:val="nil"/>
              <w:bottom w:val="single" w:sz="4" w:space="0" w:color="auto"/>
              <w:right w:val="nil"/>
            </w:tcBorders>
          </w:tcPr>
          <w:p w14:paraId="2749016C" w14:textId="77777777" w:rsidR="00631AB3" w:rsidRDefault="00631AB3">
            <w:pPr>
              <w:jc w:val="both"/>
              <w:rPr>
                <w:color w:val="000000"/>
              </w:rPr>
            </w:pPr>
          </w:p>
        </w:tc>
      </w:tr>
      <w:tr w:rsidR="00631AB3" w14:paraId="2D60B9A5" w14:textId="77777777" w:rsidTr="00631AB3">
        <w:tc>
          <w:tcPr>
            <w:tcW w:w="2518" w:type="dxa"/>
            <w:tcBorders>
              <w:top w:val="single" w:sz="4" w:space="0" w:color="auto"/>
              <w:left w:val="nil"/>
              <w:bottom w:val="nil"/>
              <w:right w:val="nil"/>
            </w:tcBorders>
            <w:hideMark/>
          </w:tcPr>
          <w:p w14:paraId="3D26C4EF" w14:textId="77777777" w:rsidR="00631AB3" w:rsidRDefault="00631AB3">
            <w:pPr>
              <w:jc w:val="center"/>
              <w:rPr>
                <w:i/>
                <w:color w:val="000000"/>
              </w:rPr>
            </w:pPr>
            <w:r>
              <w:rPr>
                <w:i/>
                <w:color w:val="000000"/>
              </w:rPr>
              <w:t>(подпись)</w:t>
            </w:r>
          </w:p>
        </w:tc>
        <w:tc>
          <w:tcPr>
            <w:tcW w:w="425" w:type="dxa"/>
          </w:tcPr>
          <w:p w14:paraId="135DD84C" w14:textId="77777777" w:rsidR="00631AB3" w:rsidRDefault="00631AB3">
            <w:pPr>
              <w:jc w:val="center"/>
              <w:rPr>
                <w:i/>
                <w:color w:val="000000"/>
              </w:rPr>
            </w:pPr>
          </w:p>
        </w:tc>
        <w:tc>
          <w:tcPr>
            <w:tcW w:w="6622" w:type="dxa"/>
            <w:tcBorders>
              <w:top w:val="single" w:sz="4" w:space="0" w:color="auto"/>
              <w:left w:val="nil"/>
              <w:bottom w:val="nil"/>
              <w:right w:val="nil"/>
            </w:tcBorders>
            <w:hideMark/>
          </w:tcPr>
          <w:p w14:paraId="123F9C6D" w14:textId="77777777" w:rsidR="00631AB3" w:rsidRDefault="00631AB3">
            <w:pPr>
              <w:jc w:val="center"/>
              <w:rPr>
                <w:i/>
                <w:color w:val="000000"/>
              </w:rPr>
            </w:pPr>
            <w:r>
              <w:rPr>
                <w:i/>
                <w:color w:val="000000"/>
              </w:rPr>
              <w:t xml:space="preserve">(фамилия, имя и (при наличии) отчество подписавшего лица, </w:t>
            </w:r>
          </w:p>
        </w:tc>
      </w:tr>
      <w:tr w:rsidR="00631AB3" w14:paraId="1D5BD976" w14:textId="77777777" w:rsidTr="00631AB3">
        <w:trPr>
          <w:trHeight w:val="514"/>
        </w:trPr>
        <w:tc>
          <w:tcPr>
            <w:tcW w:w="2518" w:type="dxa"/>
          </w:tcPr>
          <w:p w14:paraId="72BEC3AF" w14:textId="77777777" w:rsidR="00631AB3" w:rsidRDefault="00631AB3">
            <w:pPr>
              <w:jc w:val="center"/>
              <w:rPr>
                <w:i/>
                <w:color w:val="000000"/>
              </w:rPr>
            </w:pPr>
          </w:p>
        </w:tc>
        <w:tc>
          <w:tcPr>
            <w:tcW w:w="425" w:type="dxa"/>
          </w:tcPr>
          <w:p w14:paraId="1B65FB20" w14:textId="77777777" w:rsidR="00631AB3" w:rsidRDefault="00631AB3">
            <w:pPr>
              <w:jc w:val="center"/>
              <w:rPr>
                <w:i/>
                <w:color w:val="000000"/>
              </w:rPr>
            </w:pPr>
          </w:p>
        </w:tc>
        <w:tc>
          <w:tcPr>
            <w:tcW w:w="6622" w:type="dxa"/>
            <w:tcBorders>
              <w:top w:val="nil"/>
              <w:left w:val="nil"/>
              <w:bottom w:val="single" w:sz="4" w:space="0" w:color="auto"/>
              <w:right w:val="nil"/>
            </w:tcBorders>
          </w:tcPr>
          <w:p w14:paraId="325FB97E" w14:textId="77777777" w:rsidR="00631AB3" w:rsidRDefault="00631AB3">
            <w:pPr>
              <w:jc w:val="center"/>
              <w:rPr>
                <w:i/>
                <w:color w:val="000000"/>
              </w:rPr>
            </w:pPr>
          </w:p>
        </w:tc>
      </w:tr>
      <w:tr w:rsidR="00631AB3" w14:paraId="302EF4DB" w14:textId="77777777" w:rsidTr="00631AB3">
        <w:tc>
          <w:tcPr>
            <w:tcW w:w="2518" w:type="dxa"/>
            <w:hideMark/>
          </w:tcPr>
          <w:p w14:paraId="67B250AB" w14:textId="77777777" w:rsidR="00631AB3" w:rsidRDefault="00631AB3">
            <w:pPr>
              <w:jc w:val="center"/>
              <w:rPr>
                <w:i/>
                <w:color w:val="000000"/>
              </w:rPr>
            </w:pPr>
            <w:r>
              <w:rPr>
                <w:i/>
                <w:color w:val="000000"/>
              </w:rPr>
              <w:t>М.П.</w:t>
            </w:r>
          </w:p>
        </w:tc>
        <w:tc>
          <w:tcPr>
            <w:tcW w:w="425" w:type="dxa"/>
          </w:tcPr>
          <w:p w14:paraId="3ECD90EE" w14:textId="77777777" w:rsidR="00631AB3" w:rsidRDefault="00631AB3">
            <w:pPr>
              <w:jc w:val="center"/>
              <w:rPr>
                <w:i/>
                <w:color w:val="000000"/>
              </w:rPr>
            </w:pPr>
          </w:p>
        </w:tc>
        <w:tc>
          <w:tcPr>
            <w:tcW w:w="6622" w:type="dxa"/>
            <w:tcBorders>
              <w:top w:val="single" w:sz="4" w:space="0" w:color="auto"/>
              <w:left w:val="nil"/>
              <w:bottom w:val="nil"/>
              <w:right w:val="nil"/>
            </w:tcBorders>
            <w:hideMark/>
          </w:tcPr>
          <w:p w14:paraId="6F3DC802" w14:textId="77777777" w:rsidR="00631AB3" w:rsidRDefault="00631AB3">
            <w:pPr>
              <w:jc w:val="center"/>
              <w:rPr>
                <w:i/>
                <w:color w:val="000000"/>
              </w:rPr>
            </w:pPr>
            <w:r>
              <w:rPr>
                <w:i/>
                <w:color w:val="000000"/>
              </w:rPr>
              <w:t xml:space="preserve">наименование должности подписавшего лица либо указание </w:t>
            </w:r>
          </w:p>
        </w:tc>
      </w:tr>
      <w:tr w:rsidR="00631AB3" w14:paraId="3FEDD00A" w14:textId="77777777" w:rsidTr="00631AB3">
        <w:tc>
          <w:tcPr>
            <w:tcW w:w="2518" w:type="dxa"/>
            <w:hideMark/>
          </w:tcPr>
          <w:p w14:paraId="1474406A" w14:textId="77777777" w:rsidR="00631AB3" w:rsidRDefault="00631AB3">
            <w:pPr>
              <w:jc w:val="center"/>
              <w:rPr>
                <w:i/>
                <w:color w:val="000000"/>
              </w:rPr>
            </w:pPr>
            <w:r>
              <w:rPr>
                <w:i/>
                <w:color w:val="000000"/>
              </w:rPr>
              <w:t xml:space="preserve">(для юридических </w:t>
            </w:r>
          </w:p>
        </w:tc>
        <w:tc>
          <w:tcPr>
            <w:tcW w:w="425" w:type="dxa"/>
          </w:tcPr>
          <w:p w14:paraId="4AD7E797" w14:textId="77777777" w:rsidR="00631AB3" w:rsidRDefault="00631AB3">
            <w:pPr>
              <w:jc w:val="center"/>
              <w:rPr>
                <w:i/>
                <w:color w:val="000000"/>
              </w:rPr>
            </w:pPr>
          </w:p>
        </w:tc>
        <w:tc>
          <w:tcPr>
            <w:tcW w:w="6622" w:type="dxa"/>
            <w:tcBorders>
              <w:top w:val="nil"/>
              <w:left w:val="nil"/>
              <w:bottom w:val="single" w:sz="4" w:space="0" w:color="auto"/>
              <w:right w:val="nil"/>
            </w:tcBorders>
          </w:tcPr>
          <w:p w14:paraId="57DC77D3" w14:textId="77777777" w:rsidR="00631AB3" w:rsidRDefault="00631AB3">
            <w:pPr>
              <w:jc w:val="center"/>
              <w:rPr>
                <w:i/>
                <w:color w:val="000000"/>
              </w:rPr>
            </w:pPr>
          </w:p>
        </w:tc>
      </w:tr>
      <w:tr w:rsidR="00631AB3" w14:paraId="50BC1227" w14:textId="77777777" w:rsidTr="00631AB3">
        <w:tc>
          <w:tcPr>
            <w:tcW w:w="2518" w:type="dxa"/>
            <w:hideMark/>
          </w:tcPr>
          <w:p w14:paraId="2152E92D" w14:textId="77777777" w:rsidR="00631AB3" w:rsidRDefault="00631AB3">
            <w:pPr>
              <w:jc w:val="center"/>
              <w:rPr>
                <w:i/>
                <w:color w:val="000000"/>
                <w:vertAlign w:val="superscript"/>
              </w:rPr>
            </w:pPr>
            <w:r>
              <w:rPr>
                <w:i/>
                <w:color w:val="000000"/>
              </w:rPr>
              <w:t>лиц)</w:t>
            </w:r>
          </w:p>
        </w:tc>
        <w:tc>
          <w:tcPr>
            <w:tcW w:w="425" w:type="dxa"/>
          </w:tcPr>
          <w:p w14:paraId="04C81926" w14:textId="77777777" w:rsidR="00631AB3" w:rsidRDefault="00631AB3">
            <w:pPr>
              <w:jc w:val="center"/>
              <w:rPr>
                <w:i/>
                <w:color w:val="000000"/>
              </w:rPr>
            </w:pPr>
          </w:p>
        </w:tc>
        <w:tc>
          <w:tcPr>
            <w:tcW w:w="6622" w:type="dxa"/>
            <w:tcBorders>
              <w:top w:val="single" w:sz="4" w:space="0" w:color="auto"/>
              <w:left w:val="nil"/>
              <w:bottom w:val="nil"/>
              <w:right w:val="nil"/>
            </w:tcBorders>
            <w:hideMark/>
          </w:tcPr>
          <w:p w14:paraId="0B798A52" w14:textId="77777777" w:rsidR="00631AB3" w:rsidRDefault="00631AB3">
            <w:pPr>
              <w:jc w:val="center"/>
              <w:rPr>
                <w:i/>
                <w:color w:val="000000"/>
              </w:rPr>
            </w:pPr>
            <w:r>
              <w:rPr>
                <w:i/>
                <w:color w:val="000000"/>
              </w:rPr>
              <w:t xml:space="preserve">на то, что подписавшее лицо является представителем по </w:t>
            </w:r>
          </w:p>
        </w:tc>
      </w:tr>
      <w:tr w:rsidR="00631AB3" w14:paraId="1D0AF7A4" w14:textId="77777777" w:rsidTr="00631AB3">
        <w:tc>
          <w:tcPr>
            <w:tcW w:w="2518" w:type="dxa"/>
          </w:tcPr>
          <w:p w14:paraId="5A113C01" w14:textId="77777777" w:rsidR="00631AB3" w:rsidRDefault="00631AB3">
            <w:pPr>
              <w:jc w:val="center"/>
              <w:rPr>
                <w:i/>
                <w:color w:val="000000"/>
              </w:rPr>
            </w:pPr>
          </w:p>
        </w:tc>
        <w:tc>
          <w:tcPr>
            <w:tcW w:w="425" w:type="dxa"/>
          </w:tcPr>
          <w:p w14:paraId="6237EA66" w14:textId="77777777" w:rsidR="00631AB3" w:rsidRDefault="00631AB3">
            <w:pPr>
              <w:jc w:val="center"/>
              <w:rPr>
                <w:i/>
                <w:color w:val="000000"/>
              </w:rPr>
            </w:pPr>
          </w:p>
        </w:tc>
        <w:tc>
          <w:tcPr>
            <w:tcW w:w="6622" w:type="dxa"/>
            <w:tcBorders>
              <w:top w:val="nil"/>
              <w:left w:val="nil"/>
              <w:bottom w:val="single" w:sz="4" w:space="0" w:color="auto"/>
              <w:right w:val="nil"/>
            </w:tcBorders>
          </w:tcPr>
          <w:p w14:paraId="16282472" w14:textId="77777777" w:rsidR="00631AB3" w:rsidRDefault="00631AB3">
            <w:pPr>
              <w:jc w:val="center"/>
              <w:rPr>
                <w:i/>
                <w:color w:val="000000"/>
              </w:rPr>
            </w:pPr>
          </w:p>
        </w:tc>
      </w:tr>
      <w:tr w:rsidR="00631AB3" w14:paraId="383531AF" w14:textId="77777777" w:rsidTr="00631AB3">
        <w:tc>
          <w:tcPr>
            <w:tcW w:w="2518" w:type="dxa"/>
          </w:tcPr>
          <w:p w14:paraId="48CB1A55" w14:textId="77777777" w:rsidR="00631AB3" w:rsidRDefault="00631AB3">
            <w:pPr>
              <w:jc w:val="center"/>
              <w:rPr>
                <w:i/>
                <w:color w:val="000000"/>
              </w:rPr>
            </w:pPr>
          </w:p>
        </w:tc>
        <w:tc>
          <w:tcPr>
            <w:tcW w:w="425" w:type="dxa"/>
          </w:tcPr>
          <w:p w14:paraId="32BDFADB" w14:textId="77777777" w:rsidR="00631AB3" w:rsidRDefault="00631AB3">
            <w:pPr>
              <w:jc w:val="center"/>
              <w:rPr>
                <w:i/>
                <w:color w:val="000000"/>
              </w:rPr>
            </w:pPr>
          </w:p>
        </w:tc>
        <w:tc>
          <w:tcPr>
            <w:tcW w:w="6622" w:type="dxa"/>
            <w:tcBorders>
              <w:top w:val="single" w:sz="4" w:space="0" w:color="auto"/>
              <w:left w:val="nil"/>
              <w:bottom w:val="nil"/>
              <w:right w:val="nil"/>
            </w:tcBorders>
          </w:tcPr>
          <w:p w14:paraId="3D4D8471" w14:textId="77777777" w:rsidR="00631AB3" w:rsidRDefault="00631AB3">
            <w:pPr>
              <w:jc w:val="center"/>
              <w:rPr>
                <w:i/>
                <w:color w:val="000000"/>
              </w:rPr>
            </w:pPr>
            <w:r>
              <w:rPr>
                <w:i/>
                <w:color w:val="000000"/>
              </w:rPr>
              <w:t>доверенности)</w:t>
            </w:r>
          </w:p>
          <w:p w14:paraId="61DEB791" w14:textId="77777777" w:rsidR="00631AB3" w:rsidRDefault="00631AB3">
            <w:pPr>
              <w:jc w:val="center"/>
              <w:rPr>
                <w:i/>
                <w:color w:val="000000"/>
              </w:rPr>
            </w:pPr>
          </w:p>
        </w:tc>
      </w:tr>
    </w:tbl>
    <w:p w14:paraId="6BBFD1A6"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395"/>
        <w:jc w:val="center"/>
        <w:outlineLvl w:val="1"/>
        <w:rPr>
          <w:color w:val="000000"/>
        </w:rPr>
      </w:pPr>
    </w:p>
    <w:p w14:paraId="38DACDA8"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3D1085B7" w14:textId="77777777" w:rsidR="00631AB3" w:rsidRDefault="00631AB3" w:rsidP="0063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HAnsi" w:hAnsiTheme="minorHAnsi" w:cstheme="minorBidi"/>
          <w:sz w:val="22"/>
          <w:szCs w:val="22"/>
          <w:lang w:eastAsia="en-US"/>
        </w:rPr>
      </w:pPr>
    </w:p>
    <w:p w14:paraId="648E67DC" w14:textId="2F7A6D72" w:rsidR="00C22E73" w:rsidRPr="00C22E73" w:rsidRDefault="00C22E73" w:rsidP="00631AB3">
      <w:pPr>
        <w:widowControl w:val="0"/>
        <w:autoSpaceDE w:val="0"/>
        <w:autoSpaceDN w:val="0"/>
        <w:adjustRightInd w:val="0"/>
        <w:jc w:val="right"/>
        <w:textAlignment w:val="baseline"/>
        <w:rPr>
          <w:sz w:val="28"/>
          <w:szCs w:val="28"/>
        </w:rPr>
      </w:pPr>
    </w:p>
    <w:sectPr w:rsidR="00C22E73" w:rsidRPr="00C22E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0B00" w14:textId="77777777" w:rsidR="000B692D" w:rsidRDefault="000B692D" w:rsidP="00DC3271">
      <w:r>
        <w:separator/>
      </w:r>
    </w:p>
  </w:endnote>
  <w:endnote w:type="continuationSeparator" w:id="0">
    <w:p w14:paraId="5EC0A0D0" w14:textId="77777777" w:rsidR="000B692D" w:rsidRDefault="000B692D" w:rsidP="00DC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30ADC" w14:textId="77777777" w:rsidR="000B692D" w:rsidRDefault="000B692D" w:rsidP="00DC3271">
      <w:r>
        <w:separator/>
      </w:r>
    </w:p>
  </w:footnote>
  <w:footnote w:type="continuationSeparator" w:id="0">
    <w:p w14:paraId="1A4F9768" w14:textId="77777777" w:rsidR="000B692D" w:rsidRDefault="000B692D" w:rsidP="00DC3271">
      <w:r>
        <w:continuationSeparator/>
      </w:r>
    </w:p>
  </w:footnote>
  <w:footnote w:id="1">
    <w:p w14:paraId="3DE69599" w14:textId="77777777" w:rsidR="00631AB3" w:rsidRDefault="00631AB3" w:rsidP="00631AB3">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footnote>
  <w:footnote w:id="2">
    <w:p w14:paraId="5205D96F" w14:textId="77777777" w:rsidR="00631AB3" w:rsidRDefault="00631AB3" w:rsidP="00631AB3">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rStyle w:val="ae"/>
          <w:sz w:val="24"/>
          <w:szCs w:val="24"/>
        </w:rPr>
        <w:footnoteRef/>
      </w:r>
      <w:r>
        <w:rPr>
          <w:sz w:val="24"/>
          <w:szCs w:val="24"/>
        </w:rPr>
        <w:t xml:space="preserve"> Указание на закон субъекта Российской Федерации включается в текст Правил только в случае наличия в субъекте Российской Федерации такого закона в области организации дорожного движения на территории субъекта Российской Федерации.</w:t>
      </w:r>
    </w:p>
  </w:footnote>
  <w:footnote w:id="3">
    <w:p w14:paraId="457362C5" w14:textId="77777777" w:rsidR="00631AB3" w:rsidRDefault="00631AB3" w:rsidP="00631AB3">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e"/>
        </w:rPr>
        <w:footnoteRef/>
      </w:r>
      <w:r>
        <w:t xml:space="preserve"> </w:t>
      </w:r>
      <w:bookmarkStart w:id="71"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71"/>
    </w:p>
  </w:footnote>
  <w:footnote w:id="4">
    <w:p w14:paraId="76A10B89" w14:textId="77777777" w:rsidR="00631AB3" w:rsidRDefault="00631AB3" w:rsidP="00631AB3">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e"/>
        </w:rPr>
        <w:footnoteRef/>
      </w:r>
      <w:r>
        <w:t xml:space="preserve"> Дополнительно могут быть указаны реквизиты документа, подтверждающего право собственности, аренды и т.п. </w:t>
      </w:r>
    </w:p>
  </w:footnote>
  <w:footnote w:id="5">
    <w:p w14:paraId="1B447D29" w14:textId="77777777" w:rsidR="00631AB3" w:rsidRDefault="00631AB3" w:rsidP="00631AB3">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e"/>
        </w:rPr>
        <w:footnoteRef/>
      </w:r>
      <w:r>
        <w:t xml:space="preserve"> 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6">
    <w:p w14:paraId="2D824112" w14:textId="77777777" w:rsidR="00631AB3" w:rsidRDefault="00631AB3" w:rsidP="00631AB3">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e"/>
        </w:rPr>
        <w:footnoteRef/>
      </w:r>
      <w:r>
        <w:t>Следует указать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7">
    <w:p w14:paraId="79072BB3" w14:textId="77777777" w:rsidR="00631AB3" w:rsidRDefault="00631AB3" w:rsidP="00631AB3">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e"/>
        </w:rPr>
        <w:footnoteRef/>
      </w:r>
      <w:r>
        <w:t xml:space="preserve"> Следует указать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footnote>
  <w:footnote w:id="8">
    <w:p w14:paraId="23245BE7" w14:textId="77777777" w:rsidR="00631AB3" w:rsidRDefault="00631AB3" w:rsidP="00631AB3">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e"/>
        </w:rPr>
        <w:footnoteRef/>
      </w:r>
      <w:r>
        <w:t xml:space="preserve"> </w:t>
      </w:r>
      <w:bookmarkStart w:id="76" w:name="_Hlk6840896"/>
      <w:r>
        <w:t>Данное условие не является обязательным и может исключено</w:t>
      </w:r>
      <w:bookmarkEnd w:id="76"/>
    </w:p>
  </w:footnote>
  <w:footnote w:id="9">
    <w:p w14:paraId="44E679B8" w14:textId="77777777" w:rsidR="00631AB3" w:rsidRDefault="00631AB3" w:rsidP="00631AB3">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e"/>
        </w:rPr>
        <w:footnoteRef/>
      </w:r>
      <w:r>
        <w:t xml:space="preserve"> </w:t>
      </w:r>
      <w:bookmarkStart w:id="77" w:name="_Hlk6840934"/>
      <w:r>
        <w:t>Данное условие не является обязательным и может исключено</w:t>
      </w:r>
      <w:bookmarkEnd w:id="77"/>
    </w:p>
  </w:footnote>
  <w:footnote w:id="10">
    <w:p w14:paraId="58D868A6" w14:textId="77777777" w:rsidR="00631AB3" w:rsidRDefault="00631AB3" w:rsidP="00631AB3">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e"/>
        </w:rPr>
        <w:footnoteRef/>
      </w:r>
      <w:r>
        <w:t xml:space="preserve"> Данное условие не является обязательным и может исключено</w:t>
      </w:r>
    </w:p>
  </w:footnote>
  <w:footnote w:id="11">
    <w:p w14:paraId="01339C39" w14:textId="77777777" w:rsidR="00631AB3" w:rsidRDefault="00631AB3" w:rsidP="00631AB3">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e"/>
        </w:rPr>
        <w:footnoteRef/>
      </w:r>
      <w:r>
        <w:t xml:space="preserve"> </w:t>
      </w:r>
      <w:bookmarkStart w:id="80" w:name="_Hlk10815311"/>
      <w:r>
        <w:t>Указывается в случае, если заявителем является физическое лицо.</w:t>
      </w:r>
      <w:bookmarkEnd w:id="80"/>
    </w:p>
    <w:p w14:paraId="33FCEA1C" w14:textId="77777777" w:rsidR="00631AB3" w:rsidRDefault="00631AB3" w:rsidP="00631AB3">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ootnote>
  <w:footnote w:id="12">
    <w:p w14:paraId="08ADFEE1" w14:textId="77777777" w:rsidR="00631AB3" w:rsidRDefault="00631AB3" w:rsidP="00631AB3">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e"/>
        </w:rPr>
        <w:footnoteRef/>
      </w:r>
      <w:r>
        <w:t xml:space="preserve"> ОГРН и ИНН не указываются в отношении иностранных юридических лиц.</w:t>
      </w:r>
    </w:p>
  </w:footnote>
  <w:footnote w:id="13">
    <w:p w14:paraId="1617C064" w14:textId="77777777" w:rsidR="00631AB3" w:rsidRDefault="00631AB3" w:rsidP="00631AB3">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e"/>
        </w:rPr>
        <w:footnoteRef/>
      </w:r>
      <w:r>
        <w:t xml:space="preserve"> Указывается в случае, если заявителем является физическое лицо.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60EC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C09C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62E3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34D5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9454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3EEC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AA21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D2A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A09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96D1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128DE"/>
    <w:multiLevelType w:val="multilevel"/>
    <w:tmpl w:val="06E61A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2E575E"/>
    <w:multiLevelType w:val="hybridMultilevel"/>
    <w:tmpl w:val="481CCDFE"/>
    <w:lvl w:ilvl="0" w:tplc="A31260EA">
      <w:start w:val="16"/>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62B3051"/>
    <w:multiLevelType w:val="multilevel"/>
    <w:tmpl w:val="B0206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C83915"/>
    <w:multiLevelType w:val="hybridMultilevel"/>
    <w:tmpl w:val="ADB80DD0"/>
    <w:lvl w:ilvl="0" w:tplc="8A1A775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423061"/>
    <w:multiLevelType w:val="hybridMultilevel"/>
    <w:tmpl w:val="3A3A1F6E"/>
    <w:lvl w:ilvl="0" w:tplc="A5EA929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383B6955"/>
    <w:multiLevelType w:val="hybridMultilevel"/>
    <w:tmpl w:val="7E0C2142"/>
    <w:lvl w:ilvl="0" w:tplc="23A61D5E">
      <w:start w:val="1"/>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E56A17"/>
    <w:multiLevelType w:val="hybridMultilevel"/>
    <w:tmpl w:val="13F4E3DA"/>
    <w:lvl w:ilvl="0" w:tplc="AD3EA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E50199"/>
    <w:multiLevelType w:val="hybridMultilevel"/>
    <w:tmpl w:val="B4803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65031C"/>
    <w:multiLevelType w:val="multilevel"/>
    <w:tmpl w:val="D070F2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0D344C"/>
    <w:multiLevelType w:val="hybridMultilevel"/>
    <w:tmpl w:val="BC14BEB2"/>
    <w:lvl w:ilvl="0" w:tplc="F95E47F4">
      <w:start w:val="6"/>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FE387D"/>
    <w:multiLevelType w:val="multilevel"/>
    <w:tmpl w:val="3744B8AC"/>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2"/>
  </w:num>
  <w:num w:numId="2">
    <w:abstractNumId w:val="10"/>
  </w:num>
  <w:num w:numId="3">
    <w:abstractNumId w:val="18"/>
  </w:num>
  <w:num w:numId="4">
    <w:abstractNumId w:val="16"/>
  </w:num>
  <w:num w:numId="5">
    <w:abstractNumId w:val="20"/>
  </w:num>
  <w:num w:numId="6">
    <w:abstractNumId w:val="15"/>
  </w:num>
  <w:num w:numId="7">
    <w:abstractNumId w:val="17"/>
  </w:num>
  <w:num w:numId="8">
    <w:abstractNumId w:val="11"/>
  </w:num>
  <w:num w:numId="9">
    <w:abstractNumId w:val="13"/>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3D9"/>
    <w:rsid w:val="000217B0"/>
    <w:rsid w:val="00062E5F"/>
    <w:rsid w:val="0006670A"/>
    <w:rsid w:val="000B692D"/>
    <w:rsid w:val="000D2CF2"/>
    <w:rsid w:val="00107A68"/>
    <w:rsid w:val="002C16DD"/>
    <w:rsid w:val="002E7D15"/>
    <w:rsid w:val="003C08D5"/>
    <w:rsid w:val="005F3611"/>
    <w:rsid w:val="00631AB3"/>
    <w:rsid w:val="00686304"/>
    <w:rsid w:val="00781B36"/>
    <w:rsid w:val="008009E2"/>
    <w:rsid w:val="00822C4B"/>
    <w:rsid w:val="009176BD"/>
    <w:rsid w:val="00A24CC2"/>
    <w:rsid w:val="00B263D9"/>
    <w:rsid w:val="00C100F5"/>
    <w:rsid w:val="00C22E73"/>
    <w:rsid w:val="00DC3271"/>
    <w:rsid w:val="00F57D8A"/>
    <w:rsid w:val="00FD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B662"/>
  <w15:chartTrackingRefBased/>
  <w15:docId w15:val="{6E814854-BC08-4AE6-AD0D-24355898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7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670A"/>
    <w:pPr>
      <w:keepNext/>
      <w:spacing w:before="240" w:after="60"/>
      <w:outlineLvl w:val="0"/>
    </w:pPr>
    <w:rPr>
      <w:rFonts w:ascii="Calibri Light" w:hAnsi="Calibri Light"/>
      <w:b/>
      <w:bCs/>
      <w:kern w:val="32"/>
      <w:sz w:val="32"/>
      <w:szCs w:val="32"/>
      <w:lang w:eastAsia="en-US"/>
    </w:rPr>
  </w:style>
  <w:style w:type="paragraph" w:styleId="2">
    <w:name w:val="heading 2"/>
    <w:basedOn w:val="a"/>
    <w:next w:val="a"/>
    <w:link w:val="20"/>
    <w:qFormat/>
    <w:rsid w:val="00C22E7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22E73"/>
    <w:pPr>
      <w:keepNext/>
      <w:spacing w:before="240" w:after="60"/>
      <w:outlineLvl w:val="2"/>
    </w:pPr>
    <w:rPr>
      <w:rFonts w:ascii="Arial" w:hAnsi="Arial" w:cs="Arial"/>
      <w:b/>
      <w:bCs/>
      <w:sz w:val="26"/>
      <w:szCs w:val="26"/>
    </w:rPr>
  </w:style>
  <w:style w:type="paragraph" w:styleId="4">
    <w:name w:val="heading 4"/>
    <w:basedOn w:val="a"/>
    <w:next w:val="a"/>
    <w:link w:val="40"/>
    <w:qFormat/>
    <w:rsid w:val="00C22E73"/>
    <w:pPr>
      <w:keepNext/>
      <w:widowControl w:val="0"/>
      <w:shd w:val="clear" w:color="auto" w:fill="FFFFFF"/>
      <w:autoSpaceDE w:val="0"/>
      <w:autoSpaceDN w:val="0"/>
      <w:adjustRightInd w:val="0"/>
      <w:spacing w:before="120"/>
      <w:outlineLvl w:val="3"/>
    </w:pPr>
    <w:rPr>
      <w:b/>
      <w:bCs/>
      <w:color w:val="000000"/>
      <w:spacing w:val="-7"/>
      <w:sz w:val="22"/>
      <w:u w:val="single"/>
    </w:rPr>
  </w:style>
  <w:style w:type="paragraph" w:styleId="5">
    <w:name w:val="heading 5"/>
    <w:basedOn w:val="a"/>
    <w:next w:val="a"/>
    <w:link w:val="50"/>
    <w:qFormat/>
    <w:rsid w:val="00C22E73"/>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670A"/>
    <w:pPr>
      <w:ind w:left="720"/>
      <w:contextualSpacing/>
    </w:pPr>
  </w:style>
  <w:style w:type="character" w:customStyle="1" w:styleId="10">
    <w:name w:val="Заголовок 1 Знак"/>
    <w:basedOn w:val="a0"/>
    <w:link w:val="1"/>
    <w:rsid w:val="0006670A"/>
    <w:rPr>
      <w:rFonts w:ascii="Calibri Light" w:eastAsia="Times New Roman" w:hAnsi="Calibri Light" w:cs="Times New Roman"/>
      <w:b/>
      <w:bCs/>
      <w:kern w:val="32"/>
      <w:sz w:val="32"/>
      <w:szCs w:val="32"/>
    </w:rPr>
  </w:style>
  <w:style w:type="paragraph" w:styleId="a4">
    <w:name w:val="Normal (Web)"/>
    <w:basedOn w:val="a"/>
    <w:unhideWhenUsed/>
    <w:rsid w:val="003C08D5"/>
    <w:pPr>
      <w:spacing w:before="100" w:beforeAutospacing="1" w:after="100" w:afterAutospacing="1"/>
    </w:pPr>
  </w:style>
  <w:style w:type="character" w:styleId="a5">
    <w:name w:val="Strong"/>
    <w:basedOn w:val="a0"/>
    <w:uiPriority w:val="22"/>
    <w:qFormat/>
    <w:rsid w:val="003C08D5"/>
    <w:rPr>
      <w:b/>
      <w:bCs/>
    </w:rPr>
  </w:style>
  <w:style w:type="character" w:customStyle="1" w:styleId="20">
    <w:name w:val="Заголовок 2 Знак"/>
    <w:basedOn w:val="a0"/>
    <w:link w:val="2"/>
    <w:rsid w:val="00C22E73"/>
    <w:rPr>
      <w:rFonts w:ascii="Arial" w:eastAsia="Times New Roman" w:hAnsi="Arial" w:cs="Arial"/>
      <w:b/>
      <w:bCs/>
      <w:i/>
      <w:iCs/>
      <w:sz w:val="28"/>
      <w:szCs w:val="28"/>
      <w:lang w:eastAsia="ru-RU"/>
    </w:rPr>
  </w:style>
  <w:style w:type="character" w:customStyle="1" w:styleId="30">
    <w:name w:val="Заголовок 3 Знак"/>
    <w:basedOn w:val="a0"/>
    <w:link w:val="3"/>
    <w:rsid w:val="00C22E73"/>
    <w:rPr>
      <w:rFonts w:ascii="Arial" w:eastAsia="Times New Roman" w:hAnsi="Arial" w:cs="Arial"/>
      <w:b/>
      <w:bCs/>
      <w:sz w:val="26"/>
      <w:szCs w:val="26"/>
      <w:lang w:eastAsia="ru-RU"/>
    </w:rPr>
  </w:style>
  <w:style w:type="character" w:customStyle="1" w:styleId="40">
    <w:name w:val="Заголовок 4 Знак"/>
    <w:basedOn w:val="a0"/>
    <w:link w:val="4"/>
    <w:rsid w:val="00C22E73"/>
    <w:rPr>
      <w:rFonts w:ascii="Times New Roman" w:eastAsia="Times New Roman" w:hAnsi="Times New Roman" w:cs="Times New Roman"/>
      <w:b/>
      <w:bCs/>
      <w:color w:val="000000"/>
      <w:spacing w:val="-7"/>
      <w:szCs w:val="24"/>
      <w:u w:val="single"/>
      <w:shd w:val="clear" w:color="auto" w:fill="FFFFFF"/>
      <w:lang w:eastAsia="ru-RU"/>
    </w:rPr>
  </w:style>
  <w:style w:type="character" w:customStyle="1" w:styleId="50">
    <w:name w:val="Заголовок 5 Знак"/>
    <w:basedOn w:val="a0"/>
    <w:link w:val="5"/>
    <w:rsid w:val="00C22E73"/>
    <w:rPr>
      <w:rFonts w:ascii="Calibri" w:eastAsia="Times New Roman" w:hAnsi="Calibri" w:cs="Times New Roman"/>
      <w:b/>
      <w:bCs/>
      <w:i/>
      <w:iCs/>
      <w:sz w:val="26"/>
      <w:szCs w:val="26"/>
    </w:rPr>
  </w:style>
  <w:style w:type="paragraph" w:styleId="a6">
    <w:name w:val="Title"/>
    <w:basedOn w:val="a"/>
    <w:next w:val="a"/>
    <w:link w:val="a7"/>
    <w:qFormat/>
    <w:rsid w:val="00C22E73"/>
    <w:pPr>
      <w:spacing w:before="240" w:after="60"/>
      <w:jc w:val="center"/>
      <w:outlineLvl w:val="0"/>
    </w:pPr>
    <w:rPr>
      <w:rFonts w:ascii="Cambria" w:hAnsi="Cambria"/>
      <w:b/>
      <w:bCs/>
      <w:kern w:val="28"/>
      <w:sz w:val="32"/>
      <w:szCs w:val="32"/>
      <w:lang w:eastAsia="en-US"/>
    </w:rPr>
  </w:style>
  <w:style w:type="character" w:customStyle="1" w:styleId="a7">
    <w:name w:val="Заголовок Знак"/>
    <w:basedOn w:val="a0"/>
    <w:link w:val="a6"/>
    <w:rsid w:val="00C22E73"/>
    <w:rPr>
      <w:rFonts w:ascii="Cambria" w:eastAsia="Times New Roman" w:hAnsi="Cambria" w:cs="Times New Roman"/>
      <w:b/>
      <w:bCs/>
      <w:kern w:val="28"/>
      <w:sz w:val="32"/>
      <w:szCs w:val="32"/>
    </w:rPr>
  </w:style>
  <w:style w:type="character" w:styleId="a8">
    <w:name w:val="Emphasis"/>
    <w:qFormat/>
    <w:rsid w:val="00C22E73"/>
    <w:rPr>
      <w:i/>
      <w:iCs/>
    </w:rPr>
  </w:style>
  <w:style w:type="paragraph" w:styleId="a9">
    <w:name w:val="No Spacing"/>
    <w:uiPriority w:val="1"/>
    <w:qFormat/>
    <w:rsid w:val="00C22E73"/>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C22E73"/>
  </w:style>
  <w:style w:type="character" w:styleId="aa">
    <w:name w:val="Hyperlink"/>
    <w:unhideWhenUsed/>
    <w:rsid w:val="00C22E73"/>
    <w:rPr>
      <w:color w:val="0000FF"/>
      <w:u w:val="single"/>
    </w:rPr>
  </w:style>
  <w:style w:type="paragraph" w:styleId="ab">
    <w:name w:val="Balloon Text"/>
    <w:basedOn w:val="a"/>
    <w:link w:val="ac"/>
    <w:semiHidden/>
    <w:unhideWhenUsed/>
    <w:rsid w:val="00C22E73"/>
    <w:rPr>
      <w:rFonts w:ascii="Tahoma" w:hAnsi="Tahoma" w:cs="Tahoma"/>
      <w:sz w:val="16"/>
      <w:szCs w:val="16"/>
    </w:rPr>
  </w:style>
  <w:style w:type="character" w:customStyle="1" w:styleId="ac">
    <w:name w:val="Текст выноски Знак"/>
    <w:basedOn w:val="a0"/>
    <w:link w:val="ab"/>
    <w:semiHidden/>
    <w:rsid w:val="00C22E73"/>
    <w:rPr>
      <w:rFonts w:ascii="Tahoma" w:eastAsia="Times New Roman" w:hAnsi="Tahoma" w:cs="Tahoma"/>
      <w:sz w:val="16"/>
      <w:szCs w:val="16"/>
      <w:lang w:eastAsia="ru-RU"/>
    </w:rPr>
  </w:style>
  <w:style w:type="table" w:styleId="ad">
    <w:name w:val="Table Grid"/>
    <w:basedOn w:val="a1"/>
    <w:rsid w:val="00C22E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otnote reference"/>
    <w:aliases w:val="5"/>
    <w:uiPriority w:val="99"/>
    <w:semiHidden/>
    <w:unhideWhenUsed/>
    <w:rsid w:val="00C22E73"/>
    <w:rPr>
      <w:vertAlign w:val="superscript"/>
    </w:rPr>
  </w:style>
  <w:style w:type="paragraph" w:customStyle="1" w:styleId="p7">
    <w:name w:val="p7"/>
    <w:basedOn w:val="a"/>
    <w:rsid w:val="00C22E73"/>
    <w:pPr>
      <w:spacing w:before="100" w:beforeAutospacing="1" w:after="100" w:afterAutospacing="1"/>
    </w:pPr>
  </w:style>
  <w:style w:type="paragraph" w:customStyle="1" w:styleId="p8">
    <w:name w:val="p8"/>
    <w:basedOn w:val="a"/>
    <w:rsid w:val="00C22E73"/>
    <w:pPr>
      <w:spacing w:before="100" w:beforeAutospacing="1" w:after="100" w:afterAutospacing="1"/>
    </w:pPr>
  </w:style>
  <w:style w:type="paragraph" w:customStyle="1" w:styleId="p9">
    <w:name w:val="p9"/>
    <w:basedOn w:val="a"/>
    <w:rsid w:val="00C22E73"/>
    <w:pPr>
      <w:spacing w:before="100" w:beforeAutospacing="1" w:after="100" w:afterAutospacing="1"/>
    </w:pPr>
  </w:style>
  <w:style w:type="paragraph" w:customStyle="1" w:styleId="ConsPlusNonformat">
    <w:name w:val="ConsPlusNonformat"/>
    <w:rsid w:val="00C22E73"/>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styleId="af">
    <w:name w:val="Body Text"/>
    <w:aliases w:val="Основной текст Знак Знак Знак Знак Знак Знак Знак Знак Знак Знак Знак"/>
    <w:basedOn w:val="a"/>
    <w:link w:val="af0"/>
    <w:rsid w:val="00C22E73"/>
    <w:pPr>
      <w:jc w:val="both"/>
    </w:pPr>
    <w:rPr>
      <w:szCs w:val="20"/>
    </w:rPr>
  </w:style>
  <w:style w:type="character" w:customStyle="1" w:styleId="af0">
    <w:name w:val="Основной текст Знак"/>
    <w:aliases w:val="Основной текст Знак Знак Знак Знак Знак Знак Знак Знак Знак Знак Знак Знак1"/>
    <w:basedOn w:val="a0"/>
    <w:link w:val="af"/>
    <w:rsid w:val="00C22E73"/>
    <w:rPr>
      <w:rFonts w:ascii="Times New Roman" w:eastAsia="Times New Roman" w:hAnsi="Times New Roman" w:cs="Times New Roman"/>
      <w:sz w:val="24"/>
      <w:szCs w:val="20"/>
      <w:lang w:eastAsia="ru-RU"/>
    </w:rPr>
  </w:style>
  <w:style w:type="paragraph" w:customStyle="1" w:styleId="ConsPlusTitle">
    <w:name w:val="ConsPlusTitle"/>
    <w:uiPriority w:val="99"/>
    <w:rsid w:val="00C22E7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C22E7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22E7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1">
    <w:name w:val="Абзац списка1"/>
    <w:basedOn w:val="a"/>
    <w:rsid w:val="00C22E73"/>
    <w:pPr>
      <w:ind w:left="720"/>
    </w:pPr>
  </w:style>
  <w:style w:type="paragraph" w:customStyle="1" w:styleId="Heading">
    <w:name w:val="Heading"/>
    <w:rsid w:val="00C22E73"/>
    <w:pPr>
      <w:widowControl w:val="0"/>
      <w:autoSpaceDE w:val="0"/>
      <w:autoSpaceDN w:val="0"/>
      <w:adjustRightInd w:val="0"/>
      <w:spacing w:after="0" w:line="240" w:lineRule="auto"/>
    </w:pPr>
    <w:rPr>
      <w:rFonts w:ascii="Arial" w:eastAsia="Times New Roman" w:hAnsi="Arial" w:cs="Arial"/>
      <w:b/>
      <w:bCs/>
      <w:lang w:eastAsia="ko-KR"/>
    </w:rPr>
  </w:style>
  <w:style w:type="paragraph" w:styleId="21">
    <w:name w:val="Body Text Indent 2"/>
    <w:basedOn w:val="a"/>
    <w:link w:val="22"/>
    <w:rsid w:val="00C22E73"/>
    <w:pPr>
      <w:spacing w:after="120" w:line="480" w:lineRule="auto"/>
      <w:ind w:left="283"/>
    </w:pPr>
    <w:rPr>
      <w:szCs w:val="20"/>
    </w:rPr>
  </w:style>
  <w:style w:type="character" w:customStyle="1" w:styleId="22">
    <w:name w:val="Основной текст с отступом 2 Знак"/>
    <w:basedOn w:val="a0"/>
    <w:link w:val="21"/>
    <w:rsid w:val="00C22E73"/>
    <w:rPr>
      <w:rFonts w:ascii="Times New Roman" w:eastAsia="Times New Roman" w:hAnsi="Times New Roman" w:cs="Times New Roman"/>
      <w:sz w:val="24"/>
      <w:szCs w:val="20"/>
      <w:lang w:eastAsia="ru-RU"/>
    </w:rPr>
  </w:style>
  <w:style w:type="paragraph" w:styleId="af1">
    <w:name w:val="Body Text Indent"/>
    <w:basedOn w:val="a"/>
    <w:link w:val="af2"/>
    <w:rsid w:val="00C22E73"/>
    <w:pPr>
      <w:spacing w:after="120"/>
      <w:ind w:left="283"/>
    </w:pPr>
    <w:rPr>
      <w:szCs w:val="20"/>
    </w:rPr>
  </w:style>
  <w:style w:type="character" w:customStyle="1" w:styleId="af2">
    <w:name w:val="Основной текст с отступом Знак"/>
    <w:basedOn w:val="a0"/>
    <w:link w:val="af1"/>
    <w:rsid w:val="00C22E73"/>
    <w:rPr>
      <w:rFonts w:ascii="Times New Roman" w:eastAsia="Times New Roman" w:hAnsi="Times New Roman" w:cs="Times New Roman"/>
      <w:sz w:val="24"/>
      <w:szCs w:val="20"/>
      <w:lang w:eastAsia="ru-RU"/>
    </w:rPr>
  </w:style>
  <w:style w:type="paragraph" w:styleId="31">
    <w:name w:val="Body Text Indent 3"/>
    <w:basedOn w:val="a"/>
    <w:link w:val="32"/>
    <w:rsid w:val="00C22E73"/>
    <w:pPr>
      <w:spacing w:after="120"/>
      <w:ind w:left="283"/>
    </w:pPr>
    <w:rPr>
      <w:sz w:val="16"/>
      <w:szCs w:val="20"/>
    </w:rPr>
  </w:style>
  <w:style w:type="character" w:customStyle="1" w:styleId="32">
    <w:name w:val="Основной текст с отступом 3 Знак"/>
    <w:basedOn w:val="a0"/>
    <w:link w:val="31"/>
    <w:rsid w:val="00C22E73"/>
    <w:rPr>
      <w:rFonts w:ascii="Times New Roman" w:eastAsia="Times New Roman" w:hAnsi="Times New Roman" w:cs="Times New Roman"/>
      <w:sz w:val="16"/>
      <w:szCs w:val="20"/>
      <w:lang w:eastAsia="ru-RU"/>
    </w:rPr>
  </w:style>
  <w:style w:type="paragraph" w:styleId="23">
    <w:name w:val="List 2"/>
    <w:basedOn w:val="a"/>
    <w:rsid w:val="00C22E73"/>
    <w:pPr>
      <w:ind w:left="566" w:hanging="283"/>
    </w:pPr>
  </w:style>
  <w:style w:type="paragraph" w:styleId="24">
    <w:name w:val="List Bullet 2"/>
    <w:basedOn w:val="a"/>
    <w:autoRedefine/>
    <w:rsid w:val="00C22E73"/>
    <w:pPr>
      <w:ind w:left="283"/>
    </w:pPr>
    <w:rPr>
      <w:sz w:val="28"/>
    </w:rPr>
  </w:style>
  <w:style w:type="character" w:customStyle="1" w:styleId="12">
    <w:name w:val="Основной текст Знак1"/>
    <w:aliases w:val="Основной текст Знак Знак,Основной текст Знак Знак Знак Знак Знак Знак Знак Знак Знак Знак Знак Знак"/>
    <w:rsid w:val="00C22E73"/>
    <w:rPr>
      <w:sz w:val="24"/>
    </w:rPr>
  </w:style>
  <w:style w:type="paragraph" w:customStyle="1" w:styleId="ConsPlusNormal">
    <w:name w:val="ConsPlusNormal"/>
    <w:rsid w:val="00C22E7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3">
    <w:name w:val="Знак Знак"/>
    <w:rsid w:val="00C22E73"/>
    <w:rPr>
      <w:sz w:val="24"/>
      <w:lang w:val="ru-RU" w:eastAsia="ru-RU"/>
    </w:rPr>
  </w:style>
  <w:style w:type="character" w:customStyle="1" w:styleId="HeaderChar">
    <w:name w:val="Header Char"/>
    <w:locked/>
    <w:rsid w:val="00C22E73"/>
    <w:rPr>
      <w:sz w:val="24"/>
    </w:rPr>
  </w:style>
  <w:style w:type="paragraph" w:styleId="af4">
    <w:name w:val="header"/>
    <w:basedOn w:val="a"/>
    <w:link w:val="af5"/>
    <w:rsid w:val="00C22E73"/>
    <w:pPr>
      <w:tabs>
        <w:tab w:val="center" w:pos="4677"/>
        <w:tab w:val="right" w:pos="9355"/>
      </w:tabs>
    </w:pPr>
  </w:style>
  <w:style w:type="character" w:customStyle="1" w:styleId="af5">
    <w:name w:val="Верхний колонтитул Знак"/>
    <w:basedOn w:val="a0"/>
    <w:link w:val="af4"/>
    <w:rsid w:val="00C22E73"/>
    <w:rPr>
      <w:rFonts w:ascii="Times New Roman" w:eastAsia="Times New Roman" w:hAnsi="Times New Roman" w:cs="Times New Roman"/>
      <w:sz w:val="24"/>
      <w:szCs w:val="24"/>
      <w:lang w:eastAsia="ru-RU"/>
    </w:rPr>
  </w:style>
  <w:style w:type="character" w:customStyle="1" w:styleId="FooterChar">
    <w:name w:val="Footer Char"/>
    <w:locked/>
    <w:rsid w:val="00C22E73"/>
    <w:rPr>
      <w:sz w:val="24"/>
    </w:rPr>
  </w:style>
  <w:style w:type="paragraph" w:styleId="af6">
    <w:name w:val="footer"/>
    <w:basedOn w:val="a"/>
    <w:link w:val="af7"/>
    <w:rsid w:val="00C22E73"/>
    <w:pPr>
      <w:tabs>
        <w:tab w:val="center" w:pos="4677"/>
        <w:tab w:val="right" w:pos="9355"/>
      </w:tabs>
    </w:pPr>
  </w:style>
  <w:style w:type="character" w:customStyle="1" w:styleId="af7">
    <w:name w:val="Нижний колонтитул Знак"/>
    <w:basedOn w:val="a0"/>
    <w:link w:val="af6"/>
    <w:rsid w:val="00C22E73"/>
    <w:rPr>
      <w:rFonts w:ascii="Times New Roman" w:eastAsia="Times New Roman" w:hAnsi="Times New Roman" w:cs="Times New Roman"/>
      <w:sz w:val="24"/>
      <w:szCs w:val="24"/>
      <w:lang w:eastAsia="ru-RU"/>
    </w:rPr>
  </w:style>
  <w:style w:type="paragraph" w:customStyle="1" w:styleId="ConsPlusCell">
    <w:name w:val="ConsPlusCell"/>
    <w:rsid w:val="00C22E7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текст сноски"/>
    <w:basedOn w:val="a"/>
    <w:rsid w:val="00C22E73"/>
    <w:pPr>
      <w:autoSpaceDE w:val="0"/>
      <w:autoSpaceDN w:val="0"/>
    </w:pPr>
    <w:rPr>
      <w:sz w:val="20"/>
      <w:szCs w:val="20"/>
    </w:rPr>
  </w:style>
  <w:style w:type="character" w:customStyle="1" w:styleId="13">
    <w:name w:val="Основной шрифт абзаца1"/>
    <w:rsid w:val="00C22E73"/>
  </w:style>
  <w:style w:type="character" w:styleId="af9">
    <w:name w:val="page number"/>
    <w:rsid w:val="00C22E73"/>
  </w:style>
  <w:style w:type="paragraph" w:customStyle="1" w:styleId="210">
    <w:name w:val="Основной текст с отступом 21"/>
    <w:basedOn w:val="a"/>
    <w:rsid w:val="00C22E73"/>
    <w:pPr>
      <w:suppressAutoHyphens/>
      <w:spacing w:after="120" w:line="480" w:lineRule="auto"/>
      <w:ind w:left="283"/>
    </w:pPr>
    <w:rPr>
      <w:lang w:eastAsia="ar-SA"/>
    </w:rPr>
  </w:style>
  <w:style w:type="paragraph" w:customStyle="1" w:styleId="310">
    <w:name w:val="Основной текст 31"/>
    <w:basedOn w:val="a"/>
    <w:rsid w:val="00C22E73"/>
    <w:pPr>
      <w:suppressAutoHyphens/>
      <w:spacing w:after="120"/>
    </w:pPr>
    <w:rPr>
      <w:sz w:val="16"/>
      <w:szCs w:val="16"/>
      <w:lang w:eastAsia="ar-SA"/>
    </w:rPr>
  </w:style>
  <w:style w:type="paragraph" w:customStyle="1" w:styleId="311">
    <w:name w:val="Основной текст с отступом 31"/>
    <w:basedOn w:val="a"/>
    <w:rsid w:val="00C22E73"/>
    <w:pPr>
      <w:suppressAutoHyphens/>
      <w:spacing w:after="120"/>
      <w:ind w:left="283"/>
    </w:pPr>
    <w:rPr>
      <w:sz w:val="16"/>
      <w:szCs w:val="16"/>
      <w:lang w:eastAsia="ar-SA"/>
    </w:rPr>
  </w:style>
  <w:style w:type="paragraph" w:styleId="HTML">
    <w:name w:val="HTML Preformatted"/>
    <w:basedOn w:val="a"/>
    <w:link w:val="HTML0"/>
    <w:rsid w:val="00C22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rPr>
  </w:style>
  <w:style w:type="character" w:customStyle="1" w:styleId="HTML0">
    <w:name w:val="Стандартный HTML Знак"/>
    <w:basedOn w:val="a0"/>
    <w:link w:val="HTML"/>
    <w:rsid w:val="00C22E73"/>
    <w:rPr>
      <w:rFonts w:ascii="Courier New" w:eastAsia="Times New Roman" w:hAnsi="Courier New" w:cs="Times New Roman"/>
      <w:sz w:val="20"/>
      <w:szCs w:val="20"/>
      <w:lang w:eastAsia="ru-RU"/>
    </w:rPr>
  </w:style>
  <w:style w:type="paragraph" w:customStyle="1" w:styleId="consplusnormal0">
    <w:name w:val="consplusnormal"/>
    <w:basedOn w:val="a"/>
    <w:rsid w:val="00C22E73"/>
    <w:pPr>
      <w:spacing w:before="100" w:beforeAutospacing="1" w:after="100" w:afterAutospacing="1"/>
    </w:pPr>
  </w:style>
  <w:style w:type="character" w:customStyle="1" w:styleId="WW8Num6z0">
    <w:name w:val="WW8Num6z0"/>
    <w:rsid w:val="00C22E73"/>
    <w:rPr>
      <w:rFonts w:ascii="Symbol" w:hAnsi="Symbol"/>
    </w:rPr>
  </w:style>
  <w:style w:type="paragraph" w:customStyle="1" w:styleId="afa">
    <w:name w:val="Знак Знак Знак"/>
    <w:basedOn w:val="a"/>
    <w:rsid w:val="00C22E73"/>
    <w:rPr>
      <w:rFonts w:ascii="Verdana" w:hAnsi="Verdana" w:cs="Verdana"/>
      <w:sz w:val="20"/>
      <w:szCs w:val="20"/>
      <w:lang w:val="en-US" w:eastAsia="en-US"/>
    </w:rPr>
  </w:style>
  <w:style w:type="paragraph" w:styleId="afb">
    <w:name w:val="Document Map"/>
    <w:basedOn w:val="a"/>
    <w:link w:val="afc"/>
    <w:semiHidden/>
    <w:rsid w:val="00C22E73"/>
    <w:pPr>
      <w:shd w:val="clear" w:color="auto" w:fill="000080"/>
      <w:suppressAutoHyphens/>
    </w:pPr>
    <w:rPr>
      <w:sz w:val="2"/>
      <w:szCs w:val="20"/>
    </w:rPr>
  </w:style>
  <w:style w:type="character" w:customStyle="1" w:styleId="afc">
    <w:name w:val="Схема документа Знак"/>
    <w:basedOn w:val="a0"/>
    <w:link w:val="afb"/>
    <w:semiHidden/>
    <w:rsid w:val="00C22E73"/>
    <w:rPr>
      <w:rFonts w:ascii="Times New Roman" w:eastAsia="Times New Roman" w:hAnsi="Times New Roman" w:cs="Times New Roman"/>
      <w:sz w:val="2"/>
      <w:szCs w:val="20"/>
      <w:shd w:val="clear" w:color="auto" w:fill="000080"/>
      <w:lang w:eastAsia="ru-RU"/>
    </w:rPr>
  </w:style>
  <w:style w:type="paragraph" w:customStyle="1" w:styleId="14">
    <w:name w:val="Без интервала1"/>
    <w:basedOn w:val="a"/>
    <w:link w:val="afd"/>
    <w:rsid w:val="00C22E73"/>
    <w:rPr>
      <w:rFonts w:ascii="Calibri" w:hAnsi="Calibri"/>
      <w:sz w:val="22"/>
      <w:szCs w:val="22"/>
      <w:lang w:val="en-US" w:eastAsia="en-US"/>
    </w:rPr>
  </w:style>
  <w:style w:type="character" w:customStyle="1" w:styleId="afd">
    <w:name w:val="Без интервала Знак"/>
    <w:link w:val="14"/>
    <w:locked/>
    <w:rsid w:val="00C22E73"/>
    <w:rPr>
      <w:rFonts w:ascii="Calibri" w:eastAsia="Times New Roman" w:hAnsi="Calibri" w:cs="Times New Roman"/>
      <w:lang w:val="en-US"/>
    </w:rPr>
  </w:style>
  <w:style w:type="character" w:styleId="afe">
    <w:name w:val="FollowedHyperlink"/>
    <w:semiHidden/>
    <w:unhideWhenUsed/>
    <w:rsid w:val="00631AB3"/>
    <w:rPr>
      <w:color w:val="800080"/>
      <w:u w:val="single"/>
    </w:rPr>
  </w:style>
  <w:style w:type="paragraph" w:customStyle="1" w:styleId="msonormal0">
    <w:name w:val="msonormal"/>
    <w:basedOn w:val="a"/>
    <w:rsid w:val="00631AB3"/>
    <w:pPr>
      <w:spacing w:before="100" w:beforeAutospacing="1" w:after="100" w:afterAutospacing="1"/>
    </w:pPr>
  </w:style>
  <w:style w:type="paragraph" w:styleId="aff">
    <w:name w:val="footnote text"/>
    <w:basedOn w:val="a"/>
    <w:link w:val="aff0"/>
    <w:semiHidden/>
    <w:unhideWhenUsed/>
    <w:rsid w:val="00631AB3"/>
    <w:rPr>
      <w:sz w:val="20"/>
      <w:szCs w:val="20"/>
    </w:rPr>
  </w:style>
  <w:style w:type="character" w:customStyle="1" w:styleId="aff0">
    <w:name w:val="Текст сноски Знак"/>
    <w:basedOn w:val="a0"/>
    <w:link w:val="aff"/>
    <w:semiHidden/>
    <w:rsid w:val="00631AB3"/>
    <w:rPr>
      <w:rFonts w:ascii="Times New Roman" w:eastAsia="Times New Roman" w:hAnsi="Times New Roman" w:cs="Times New Roman"/>
      <w:sz w:val="20"/>
      <w:szCs w:val="20"/>
      <w:lang w:eastAsia="ru-RU"/>
    </w:rPr>
  </w:style>
  <w:style w:type="paragraph" w:styleId="aff1">
    <w:name w:val="annotation text"/>
    <w:basedOn w:val="a"/>
    <w:link w:val="aff2"/>
    <w:semiHidden/>
    <w:unhideWhenUsed/>
    <w:rsid w:val="00631AB3"/>
    <w:rPr>
      <w:sz w:val="20"/>
      <w:szCs w:val="20"/>
    </w:rPr>
  </w:style>
  <w:style w:type="character" w:customStyle="1" w:styleId="aff2">
    <w:name w:val="Текст примечания Знак"/>
    <w:basedOn w:val="a0"/>
    <w:link w:val="aff1"/>
    <w:semiHidden/>
    <w:rsid w:val="00631AB3"/>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unhideWhenUsed/>
    <w:rsid w:val="00631AB3"/>
    <w:pPr>
      <w:spacing w:after="200"/>
    </w:pPr>
    <w:rPr>
      <w:rFonts w:ascii="Calibri" w:hAnsi="Calibri" w:cs="Calibri"/>
      <w:b/>
      <w:bCs/>
    </w:rPr>
  </w:style>
  <w:style w:type="character" w:customStyle="1" w:styleId="aff4">
    <w:name w:val="Тема примечания Знак"/>
    <w:basedOn w:val="aff2"/>
    <w:link w:val="aff3"/>
    <w:uiPriority w:val="99"/>
    <w:semiHidden/>
    <w:rsid w:val="00631AB3"/>
    <w:rPr>
      <w:rFonts w:ascii="Calibri" w:eastAsia="Times New Roman" w:hAnsi="Calibri" w:cs="Calibri"/>
      <w:b/>
      <w:bCs/>
      <w:sz w:val="20"/>
      <w:szCs w:val="20"/>
      <w:lang w:eastAsia="ru-RU"/>
    </w:rPr>
  </w:style>
  <w:style w:type="paragraph" w:styleId="aff5">
    <w:name w:val="Revision"/>
    <w:uiPriority w:val="99"/>
    <w:semiHidden/>
    <w:rsid w:val="00631AB3"/>
    <w:pPr>
      <w:spacing w:after="0" w:line="240" w:lineRule="auto"/>
    </w:pPr>
    <w:rPr>
      <w:rFonts w:ascii="Calibri" w:eastAsia="Times New Roman" w:hAnsi="Calibri" w:cs="Calibri"/>
      <w:lang w:eastAsia="ru-RU"/>
    </w:rPr>
  </w:style>
  <w:style w:type="paragraph" w:customStyle="1" w:styleId="aff6">
    <w:name w:val="Таблицы (моноширинный)"/>
    <w:basedOn w:val="a"/>
    <w:next w:val="a"/>
    <w:rsid w:val="00631AB3"/>
    <w:pPr>
      <w:widowControl w:val="0"/>
      <w:autoSpaceDE w:val="0"/>
      <w:autoSpaceDN w:val="0"/>
      <w:adjustRightInd w:val="0"/>
      <w:jc w:val="both"/>
    </w:pPr>
    <w:rPr>
      <w:rFonts w:ascii="Courier New" w:hAnsi="Courier New" w:cs="Courier New"/>
      <w:sz w:val="20"/>
      <w:szCs w:val="20"/>
    </w:rPr>
  </w:style>
  <w:style w:type="paragraph" w:customStyle="1" w:styleId="211">
    <w:name w:val="Основной текст 21"/>
    <w:basedOn w:val="a"/>
    <w:rsid w:val="00631AB3"/>
    <w:pPr>
      <w:widowControl w:val="0"/>
      <w:spacing w:line="360" w:lineRule="auto"/>
      <w:jc w:val="both"/>
    </w:pPr>
    <w:rPr>
      <w:sz w:val="28"/>
      <w:szCs w:val="20"/>
    </w:rPr>
  </w:style>
  <w:style w:type="paragraph" w:customStyle="1" w:styleId="s3">
    <w:name w:val="s_3"/>
    <w:basedOn w:val="a"/>
    <w:rsid w:val="00631AB3"/>
    <w:pPr>
      <w:spacing w:before="100" w:beforeAutospacing="1" w:after="100" w:afterAutospacing="1"/>
    </w:pPr>
  </w:style>
  <w:style w:type="paragraph" w:customStyle="1" w:styleId="s1">
    <w:name w:val="s_1"/>
    <w:basedOn w:val="a"/>
    <w:rsid w:val="00631AB3"/>
    <w:pPr>
      <w:spacing w:before="100" w:beforeAutospacing="1" w:after="100" w:afterAutospacing="1"/>
    </w:pPr>
  </w:style>
  <w:style w:type="character" w:styleId="aff7">
    <w:name w:val="annotation reference"/>
    <w:semiHidden/>
    <w:unhideWhenUsed/>
    <w:rsid w:val="00631AB3"/>
    <w:rPr>
      <w:sz w:val="16"/>
      <w:szCs w:val="16"/>
    </w:rPr>
  </w:style>
  <w:style w:type="character" w:customStyle="1" w:styleId="aff8">
    <w:name w:val="Цветовое выделение"/>
    <w:rsid w:val="00631AB3"/>
    <w:rPr>
      <w:b/>
      <w:bCs/>
      <w:color w:val="000080"/>
      <w:szCs w:val="20"/>
    </w:rPr>
  </w:style>
  <w:style w:type="character" w:customStyle="1" w:styleId="aff9">
    <w:name w:val="Гипертекстовая ссылка"/>
    <w:rsid w:val="00631AB3"/>
    <w:rPr>
      <w:b/>
      <w:bCs/>
      <w:color w:val="008000"/>
      <w:szCs w:val="20"/>
      <w:u w:val="single"/>
    </w:rPr>
  </w:style>
  <w:style w:type="character" w:customStyle="1" w:styleId="title3">
    <w:name w:val="title3"/>
    <w:rsid w:val="00631AB3"/>
    <w:rPr>
      <w:color w:val="666666"/>
      <w:sz w:val="29"/>
      <w:szCs w:val="29"/>
    </w:rPr>
  </w:style>
  <w:style w:type="character" w:customStyle="1" w:styleId="15">
    <w:name w:val="Неразрешенное упоминание1"/>
    <w:basedOn w:val="a0"/>
    <w:uiPriority w:val="99"/>
    <w:semiHidden/>
    <w:rsid w:val="00631AB3"/>
    <w:rPr>
      <w:color w:val="605E5C"/>
      <w:shd w:val="clear" w:color="auto" w:fill="E1DFDD"/>
    </w:rPr>
  </w:style>
  <w:style w:type="character" w:customStyle="1" w:styleId="25">
    <w:name w:val="Неразрешенное упоминание2"/>
    <w:basedOn w:val="a0"/>
    <w:uiPriority w:val="99"/>
    <w:semiHidden/>
    <w:rsid w:val="00631AB3"/>
    <w:rPr>
      <w:color w:val="605E5C"/>
      <w:shd w:val="clear" w:color="auto" w:fill="E1DFDD"/>
    </w:rPr>
  </w:style>
  <w:style w:type="character" w:customStyle="1" w:styleId="33">
    <w:name w:val="Неразрешенное упоминание3"/>
    <w:basedOn w:val="a0"/>
    <w:uiPriority w:val="99"/>
    <w:semiHidden/>
    <w:rsid w:val="00631AB3"/>
    <w:rPr>
      <w:color w:val="605E5C"/>
      <w:shd w:val="clear" w:color="auto" w:fill="E1DFDD"/>
    </w:rPr>
  </w:style>
  <w:style w:type="character" w:customStyle="1" w:styleId="41">
    <w:name w:val="Неразрешенное упоминание4"/>
    <w:basedOn w:val="a0"/>
    <w:uiPriority w:val="99"/>
    <w:semiHidden/>
    <w:rsid w:val="00631AB3"/>
    <w:rPr>
      <w:color w:val="605E5C"/>
      <w:shd w:val="clear" w:color="auto" w:fill="E1DFDD"/>
    </w:rPr>
  </w:style>
  <w:style w:type="character" w:customStyle="1" w:styleId="16">
    <w:name w:val="Текст сноски Знак1"/>
    <w:rsid w:val="00631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6421">
      <w:bodyDiv w:val="1"/>
      <w:marLeft w:val="0"/>
      <w:marRight w:val="0"/>
      <w:marTop w:val="0"/>
      <w:marBottom w:val="0"/>
      <w:divBdr>
        <w:top w:val="none" w:sz="0" w:space="0" w:color="auto"/>
        <w:left w:val="none" w:sz="0" w:space="0" w:color="auto"/>
        <w:bottom w:val="none" w:sz="0" w:space="0" w:color="auto"/>
        <w:right w:val="none" w:sz="0" w:space="0" w:color="auto"/>
      </w:divBdr>
    </w:div>
    <w:div w:id="821773533">
      <w:bodyDiv w:val="1"/>
      <w:marLeft w:val="0"/>
      <w:marRight w:val="0"/>
      <w:marTop w:val="0"/>
      <w:marBottom w:val="0"/>
      <w:divBdr>
        <w:top w:val="none" w:sz="0" w:space="0" w:color="auto"/>
        <w:left w:val="none" w:sz="0" w:space="0" w:color="auto"/>
        <w:bottom w:val="none" w:sz="0" w:space="0" w:color="auto"/>
        <w:right w:val="none" w:sz="0" w:space="0" w:color="auto"/>
      </w:divBdr>
    </w:div>
    <w:div w:id="1169759472">
      <w:bodyDiv w:val="1"/>
      <w:marLeft w:val="0"/>
      <w:marRight w:val="0"/>
      <w:marTop w:val="0"/>
      <w:marBottom w:val="0"/>
      <w:divBdr>
        <w:top w:val="none" w:sz="0" w:space="0" w:color="auto"/>
        <w:left w:val="none" w:sz="0" w:space="0" w:color="auto"/>
        <w:bottom w:val="none" w:sz="0" w:space="0" w:color="auto"/>
        <w:right w:val="none" w:sz="0" w:space="0" w:color="auto"/>
      </w:divBdr>
    </w:div>
    <w:div w:id="1868054433">
      <w:bodyDiv w:val="1"/>
      <w:marLeft w:val="0"/>
      <w:marRight w:val="0"/>
      <w:marTop w:val="0"/>
      <w:marBottom w:val="0"/>
      <w:divBdr>
        <w:top w:val="none" w:sz="0" w:space="0" w:color="auto"/>
        <w:left w:val="none" w:sz="0" w:space="0" w:color="auto"/>
        <w:bottom w:val="none" w:sz="0" w:space="0" w:color="auto"/>
        <w:right w:val="none" w:sz="0" w:space="0" w:color="auto"/>
      </w:divBdr>
    </w:div>
    <w:div w:id="19448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evo.gtn.ru" TargetMode="External"/><Relationship Id="rId13" Type="http://schemas.openxmlformats.org/officeDocument/2006/relationships/hyperlink" Target="file:///\\192.168.9.200\All_doc\&#1070;&#1088;&#1080;&#1089;&#1090;\&#1043;&#1051;&#1040;&#1042;&#1040;\&#1055;&#1056;&#1054;&#1045;&#1050;&#1058;%20&#1056;&#1057;&#1044;%20&#1055;&#1088;&#1072;&#1074;&#1080;&#1083;&#1072;%20&#1073;&#1083;&#1072;&#1075;&#1086;&#1091;&#1089;&#1090;&#1088;&#1086;&#1081;&#1089;&#1090;&#1074;&#1072;_&#1058;&#1077;&#1088;&#1088;&#1080;&#1090;&#1086;&#1088;&#1080;&#1080;.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emo.garant.ru/document?id=10005643&amp;sub=4" TargetMode="External"/><Relationship Id="rId17" Type="http://schemas.openxmlformats.org/officeDocument/2006/relationships/hyperlink" Target="http://demo.garant.ru/document?id=12048567&amp;sub=4" TargetMode="External"/><Relationship Id="rId2" Type="http://schemas.openxmlformats.org/officeDocument/2006/relationships/styles" Target="styles.xml"/><Relationship Id="rId16" Type="http://schemas.openxmlformats.org/officeDocument/2006/relationships/hyperlink" Target="consultantplus://offline/ref=7F6CDC2C680604F5AD17953A22BF1266544DAFE2613490A6582DD32CCC8250BE187BCAF88C60DCD5797CF88E06805B5217m2F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192.168.9.200\All_doc\&#1070;&#1088;&#1080;&#1089;&#1090;\&#1043;&#1051;&#1040;&#1042;&#1040;\&#1055;&#1056;&#1054;&#1045;&#1050;&#1058;%20&#1056;&#1057;&#1044;%20&#1055;&#1088;&#1072;&#1074;&#1080;&#1083;&#1072;%20&#1073;&#1083;&#1072;&#1075;&#1086;&#1091;&#1089;&#1090;&#1088;&#1086;&#1081;&#1089;&#1090;&#1074;&#1072;_&#1058;&#1077;&#1088;&#1088;&#1080;&#1090;&#1086;&#1088;&#1080;&#1080;.docx" TargetMode="External"/><Relationship Id="rId5" Type="http://schemas.openxmlformats.org/officeDocument/2006/relationships/footnotes" Target="footnotes.xml"/><Relationship Id="rId15" Type="http://schemas.openxmlformats.org/officeDocument/2006/relationships/hyperlink" Target="file:///\\192.168.9.200\All_doc\&#1070;&#1088;&#1080;&#1089;&#1090;\&#1043;&#1051;&#1040;&#1042;&#1040;\&#1055;&#1056;&#1054;&#1045;&#1050;&#1058;%20&#1056;&#1057;&#1044;%20&#1055;&#1088;&#1072;&#1074;&#1080;&#1083;&#1072;%20&#1073;&#1083;&#1072;&#1075;&#1086;&#1091;&#1089;&#1090;&#1088;&#1086;&#1081;&#1089;&#1090;&#1074;&#1072;_&#1058;&#1077;&#1088;&#1088;&#1080;&#1090;&#1086;&#1088;&#1080;&#1080;.docx" TargetMode="External"/><Relationship Id="rId10" Type="http://schemas.openxmlformats.org/officeDocument/2006/relationships/hyperlink" Target="file:///\\192.168.9.200\All_doc\&#1070;&#1088;&#1080;&#1089;&#1090;\&#1043;&#1051;&#1040;&#1042;&#1040;\&#1055;&#1056;&#1054;&#1045;&#1050;&#1058;%20&#1056;&#1057;&#1044;%20&#1055;&#1088;&#1072;&#1074;&#1080;&#1083;&#1072;%20&#1073;&#1083;&#1072;&#1075;&#1086;&#1091;&#1089;&#1090;&#1088;&#1086;&#1081;&#1089;&#1090;&#1074;&#1072;_&#1058;&#1077;&#1088;&#1088;&#1080;&#1090;&#1086;&#1088;&#1080;&#1080;.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192.168.9.200\All_doc\&#1070;&#1088;&#1080;&#1089;&#1090;\&#1043;&#1051;&#1040;&#1042;&#1040;\&#1055;&#1056;&#1054;&#1045;&#1050;&#1058;%20&#1056;&#1057;&#1044;%20&#1055;&#1088;&#1072;&#1074;&#1080;&#1083;&#1072;%20&#1073;&#1083;&#1072;&#1075;&#1086;&#1091;&#1089;&#1090;&#1088;&#1086;&#1081;&#1089;&#1090;&#1074;&#1072;_&#1058;&#1077;&#1088;&#1088;&#1080;&#1090;&#1086;&#1088;&#1080;&#1080;.docx" TargetMode="External"/><Relationship Id="rId14" Type="http://schemas.openxmlformats.org/officeDocument/2006/relationships/hyperlink" Target="file:///\\192.168.9.200\All_doc\&#1070;&#1088;&#1080;&#1089;&#1090;\&#1043;&#1051;&#1040;&#1042;&#1040;\&#1055;&#1056;&#1054;&#1045;&#1050;&#1058;%20&#1056;&#1057;&#1044;%20&#1055;&#1088;&#1072;&#1074;&#1080;&#1083;&#1072;%20&#1073;&#1083;&#1072;&#1075;&#1086;&#1091;&#1089;&#1090;&#1088;&#1086;&#1081;&#1089;&#1090;&#1074;&#1072;_&#1058;&#1077;&#1088;&#1088;&#1080;&#1090;&#1086;&#1088;&#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29917</Words>
  <Characters>170528</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2022-09-08T11:16:00Z</cp:lastPrinted>
  <dcterms:created xsi:type="dcterms:W3CDTF">2022-09-08T11:17:00Z</dcterms:created>
  <dcterms:modified xsi:type="dcterms:W3CDTF">2022-09-08T11:17:00Z</dcterms:modified>
</cp:coreProperties>
</file>